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1.jpg" ContentType="image/jpeg"/>
  <Override PartName="/word/media/rId65.jpg" ContentType="image/jpeg"/>
  <Override PartName="/word/media/rId26.jpg" ContentType="image/jpeg"/>
  <Override PartName="/word/media/rId38.jpg" ContentType="image/jpeg"/>
  <Override PartName="/word/media/rId20.jpg" ContentType="image/jpeg"/>
  <Override PartName="/word/media/rId50.jpg" ContentType="image/jpeg"/>
  <Override PartName="/word/media/rId62.jpg" ContentType="image/jpeg"/>
  <Override PartName="/word/media/rId59.jpg" ContentType="image/jpeg"/>
  <Override PartName="/word/media/rId53.jpg" ContentType="image/jpeg"/>
  <Override PartName="/word/media/rId47.jpg" ContentType="image/jpeg"/>
  <Override PartName="/word/media/rId44.jpg" ContentType="image/jpeg"/>
  <Override PartName="/word/media/rId23.jpg" ContentType="image/jpeg"/>
  <Override PartName="/word/media/rId32.jpg" ContentType="image/jpeg"/>
  <Override PartName="/word/media/rId29.jpg" ContentType="image/jpeg"/>
  <Override PartName="/word/media/rId35.jpg" ContentType="image/jpeg"/>
  <Override PartName="/word/media/rId5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70" w:name="Xd8b15b58e81964676f777af7ff6c44f24b69d7b"/>
    <w:p>
      <w:pPr>
        <w:pStyle w:val="Heading3"/>
      </w:pPr>
      <w:r>
        <w:t xml:space="preserve">Сведения о выявленных брошенных разукомплектованных транспортных средствах по состоянию на май 2022 года</w:t>
      </w:r>
    </w:p>
    <w:p>
      <w:pPr>
        <w:pStyle w:val="FirstParagraph"/>
      </w:pPr>
      <w:r>
        <w:t xml:space="preserve">05.05.2022</w:t>
      </w:r>
    </w:p>
    <w:p>
      <w:pPr>
        <w:pStyle w:val="BodyText"/>
      </w:pPr>
      <w:r>
        <w:rPr>
          <w:bCs/>
          <w:b/>
        </w:rPr>
        <w:t xml:space="preserve">Уважаемые жители района Москворечье-Сабурово!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Работа с брошенными разукомплектованными транспортными средствами осуществляется управой района в соответствии с наделенными полномочиями в установленном законодательством порядке на основании постановления Правительства Москвы от 23.09.2014 г. №569-ПП «О порядке выявления, перемещения, временного хранения и утилизации брошенных, в том числе разукомплектованных транспортных средств в городе Москве».</w:t>
      </w:r>
    </w:p>
    <w:p>
      <w:pPr>
        <w:pStyle w:val="BodyText"/>
      </w:pPr>
      <w:r>
        <w:rPr>
          <w:bCs/>
          <w:b/>
        </w:rPr>
        <w:t xml:space="preserve">Уполномоченной организацией, ответственной за перемещение, временное хранение и организацию утилизации БРТС, является ГБУ города Москвы "Автомобильные дороги".</w:t>
      </w:r>
    </w:p>
    <w:p>
      <w:pPr>
        <w:pStyle w:val="BodyText"/>
      </w:pPr>
      <w:r>
        <w:rPr>
          <w:bCs/>
          <w:b/>
        </w:rPr>
        <w:t xml:space="preserve">Перечень транспортных средств, признанных в установленном порядке БРТС и перемещенных на стоянку ответственного хранения по адресу: г. Москва, ул. Подольских Курсантов, д. 17, корп. 2.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Марка автомобиля/цвет кузова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Гос.номер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Каширское шоссе, д. 44</w:t>
            </w:r>
          </w:p>
        </w:tc>
        <w:tc>
          <w:tcPr/>
          <w:p>
            <w:pPr>
              <w:jc w:val="left"/>
            </w:pPr>
            <w:r>
              <w:t xml:space="preserve">ВАЗ 2104</w:t>
            </w:r>
          </w:p>
        </w:tc>
        <w:tc>
          <w:tcPr/>
          <w:p>
            <w:pPr>
              <w:jc w:val="left"/>
            </w:pPr>
            <w:r>
              <w:t xml:space="preserve">Е 385 ВН 50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Ул. Кошкина д.17, к.1</w:t>
            </w:r>
          </w:p>
        </w:tc>
        <w:tc>
          <w:tcPr/>
          <w:p>
            <w:pPr>
              <w:jc w:val="left"/>
            </w:pPr>
            <w:r>
              <w:t xml:space="preserve">Газель</w:t>
            </w:r>
          </w:p>
        </w:tc>
        <w:tc>
          <w:tcPr/>
          <w:p>
            <w:pPr>
              <w:jc w:val="left"/>
            </w:pPr>
            <w:r>
              <w:t xml:space="preserve">Х 331 СЕ 77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Каширское шоссе, д52, корп.3</w:t>
            </w:r>
          </w:p>
        </w:tc>
        <w:tc>
          <w:tcPr/>
          <w:p>
            <w:pPr>
              <w:jc w:val="left"/>
            </w:pPr>
            <w:r>
              <w:t xml:space="preserve">Фольксваген</w:t>
            </w:r>
          </w:p>
        </w:tc>
        <w:tc>
          <w:tcPr/>
          <w:p>
            <w:pPr>
              <w:jc w:val="left"/>
            </w:pPr>
            <w:r>
              <w:t xml:space="preserve">Н 074 РХ 190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Каширское шоссе, д.57</w:t>
            </w:r>
          </w:p>
        </w:tc>
        <w:tc>
          <w:tcPr/>
          <w:p>
            <w:pPr>
              <w:jc w:val="left"/>
            </w:pPr>
            <w:r>
              <w:t xml:space="preserve">Киа</w:t>
            </w:r>
          </w:p>
        </w:tc>
        <w:tc>
          <w:tcPr/>
          <w:p>
            <w:pPr>
              <w:jc w:val="left"/>
            </w:pPr>
            <w:r>
              <w:t xml:space="preserve">Х 066 КК 62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Ул. Кошкина д.17, к.1</w:t>
            </w:r>
          </w:p>
        </w:tc>
        <w:tc>
          <w:tcPr/>
          <w:p>
            <w:pPr>
              <w:jc w:val="left"/>
            </w:pPr>
            <w:r>
              <w:t xml:space="preserve">Газель</w:t>
            </w:r>
          </w:p>
        </w:tc>
        <w:tc>
          <w:tcPr/>
          <w:p>
            <w:pPr>
              <w:jc w:val="left"/>
            </w:pPr>
            <w:r>
              <w:t xml:space="preserve">М 920 МА 197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Каширское шоссе, д.50, корп.2А</w:t>
            </w:r>
          </w:p>
        </w:tc>
        <w:tc>
          <w:tcPr/>
          <w:p>
            <w:pPr>
              <w:jc w:val="left"/>
            </w:pPr>
            <w:r>
              <w:t xml:space="preserve">Шевроле</w:t>
            </w:r>
          </w:p>
        </w:tc>
        <w:tc>
          <w:tcPr/>
          <w:p>
            <w:pPr>
              <w:jc w:val="left"/>
            </w:pPr>
            <w:r>
              <w:t xml:space="preserve">С 542 МН 177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Ул. Москворечье д.4, к.5</w:t>
            </w:r>
          </w:p>
        </w:tc>
        <w:tc>
          <w:tcPr/>
          <w:p>
            <w:pPr>
              <w:jc w:val="left"/>
            </w:pPr>
            <w:r>
              <w:t xml:space="preserve">Киа</w:t>
            </w:r>
          </w:p>
        </w:tc>
        <w:tc>
          <w:tcPr/>
          <w:p>
            <w:pPr>
              <w:jc w:val="left"/>
            </w:pPr>
            <w:r>
              <w:t xml:space="preserve">К 296 ВЕ 777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Ул. Москворечье д.47, к.1</w:t>
            </w:r>
          </w:p>
        </w:tc>
        <w:tc>
          <w:tcPr/>
          <w:p>
            <w:pPr>
              <w:jc w:val="left"/>
            </w:pPr>
            <w:r>
              <w:t xml:space="preserve">ВАЗ 2106</w:t>
            </w:r>
          </w:p>
        </w:tc>
        <w:tc>
          <w:tcPr/>
          <w:p>
            <w:pPr>
              <w:jc w:val="left"/>
            </w:pPr>
            <w:r>
              <w:t xml:space="preserve">И 4397 МТ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Ул. Кантемировская д.18, к.4</w:t>
            </w:r>
          </w:p>
        </w:tc>
        <w:tc>
          <w:tcPr/>
          <w:p>
            <w:pPr>
              <w:jc w:val="left"/>
            </w:pPr>
            <w:r>
              <w:t xml:space="preserve">Волга</w:t>
            </w:r>
          </w:p>
        </w:tc>
        <w:tc>
          <w:tcPr/>
          <w:p>
            <w:pPr>
              <w:jc w:val="left"/>
            </w:pPr>
            <w:r>
              <w:t xml:space="preserve">Х 918 МЕ 177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Ул. Кантемировская д.14, к.2</w:t>
            </w:r>
          </w:p>
        </w:tc>
        <w:tc>
          <w:tcPr/>
          <w:p>
            <w:pPr>
              <w:jc w:val="left"/>
            </w:pPr>
            <w:r>
              <w:t xml:space="preserve">Тойота</w:t>
            </w:r>
          </w:p>
        </w:tc>
        <w:tc>
          <w:tcPr/>
          <w:p>
            <w:pPr>
              <w:jc w:val="left"/>
            </w:pPr>
            <w:r>
              <w:t xml:space="preserve">Х 235 КЕ 90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Ул. Кантемировская д.4, к.1</w:t>
            </w:r>
          </w:p>
        </w:tc>
        <w:tc>
          <w:tcPr/>
          <w:p>
            <w:pPr>
              <w:jc w:val="left"/>
            </w:pPr>
            <w:r>
              <w:t xml:space="preserve">ВАЗ 2104</w:t>
            </w:r>
          </w:p>
        </w:tc>
        <w:tc>
          <w:tcPr/>
          <w:p>
            <w:pPr>
              <w:jc w:val="left"/>
            </w:pPr>
            <w:r>
              <w:t xml:space="preserve">В 677 РА 97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Ул. Колобашкана</w:t>
            </w:r>
          </w:p>
        </w:tc>
        <w:tc>
          <w:tcPr/>
          <w:p>
            <w:pPr>
              <w:jc w:val="left"/>
            </w:pPr>
            <w:r>
              <w:t xml:space="preserve">ВАЗ 21099</w:t>
            </w:r>
          </w:p>
        </w:tc>
        <w:tc>
          <w:tcPr/>
          <w:p>
            <w:pPr>
              <w:jc w:val="left"/>
            </w:pPr>
            <w:r>
              <w:t xml:space="preserve">Н 650 МА 777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59, к.4</w:t>
            </w:r>
          </w:p>
        </w:tc>
        <w:tc>
          <w:tcPr/>
          <w:p>
            <w:pPr>
              <w:jc w:val="left"/>
            </w:pPr>
            <w:r>
              <w:t xml:space="preserve">ВАЗ 2108</w:t>
            </w:r>
          </w:p>
        </w:tc>
        <w:tc>
          <w:tcPr/>
          <w:p>
            <w:pPr>
              <w:jc w:val="left"/>
            </w:pPr>
            <w:r>
              <w:t xml:space="preserve">А 868 ОС 777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53,  к.1</w:t>
            </w:r>
          </w:p>
        </w:tc>
        <w:tc>
          <w:tcPr/>
          <w:p>
            <w:pPr>
              <w:jc w:val="left"/>
            </w:pPr>
            <w:r>
              <w:t xml:space="preserve">ВАЗ 2105</w:t>
            </w:r>
          </w:p>
        </w:tc>
        <w:tc>
          <w:tcPr/>
          <w:p>
            <w:pPr>
              <w:jc w:val="left"/>
            </w:pPr>
            <w:r>
              <w:t xml:space="preserve">О 406 МУ 97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д. 1, стр.72</w:t>
            </w:r>
          </w:p>
        </w:tc>
        <w:tc>
          <w:tcPr/>
          <w:p>
            <w:pPr>
              <w:jc w:val="left"/>
            </w:pPr>
            <w:r>
              <w:t xml:space="preserve">ВАЗ 2107</w:t>
            </w:r>
          </w:p>
        </w:tc>
        <w:tc>
          <w:tcPr/>
          <w:p>
            <w:pPr>
              <w:jc w:val="left"/>
            </w:pPr>
            <w:r>
              <w:t xml:space="preserve">М 278 НМ 44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Вниманию владельцев автотранспортных средств! В соответствии с постановлением Правительства Москвы от 23.09.2014 №569-ПП «О порядке выявления, перемещения, временного хранения и утилизации брошенных, в том числе разукомплектованных, транспортных средств в городе Москве» управа района Москворечье-Сабурово города Москвы уведомляет о необходимости приведения транспортного средства в состояние, не позволяющее идентифицировать его как брошенное.</w:t>
      </w:r>
    </w:p>
    <w:p>
      <w:pPr>
        <w:pStyle w:val="BodyText"/>
      </w:pPr>
      <w:r>
        <w:rPr>
          <w:bCs/>
          <w:b/>
        </w:rPr>
        <w:t xml:space="preserve">В случае неприведения транспортного средства в состояние, не позволяющее идентифицировать его как брошенное в установленный срок, оно подлежит принудительному перемещению уполномоченной организацией на специализированную стоянку.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865/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d3c/2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61f/2_1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4495800" cy="97536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dbf/3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975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d77/4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f50/5.jpe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6c7/6.jpe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036/7.jpe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d18/9.jpe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c8f/9_1.jpe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8d9/10.jpe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b88/11.jpe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f78/12.jpe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a34/13.jpe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63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9d8/14.jpe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66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308/15.jpe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68">
        <w:r>
          <w:rPr>
            <w:rStyle w:val="Hyperlink"/>
          </w:rPr>
          <w:t xml:space="preserve">http://moskvoreche-saburovo.mos.ru/transport/detail/10793598.html</w:t>
        </w:r>
      </w:hyperlink>
    </w:p>
    <w:p>
      <w:pPr>
        <w:pStyle w:val="BodyText"/>
      </w:pPr>
      <w:hyperlink r:id="rId6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7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1" Target="media/rId41.jpg" /><Relationship Type="http://schemas.openxmlformats.org/officeDocument/2006/relationships/image" Id="rId65" Target="media/rId65.jpg" /><Relationship Type="http://schemas.openxmlformats.org/officeDocument/2006/relationships/image" Id="rId26" Target="media/rId26.jpg" /><Relationship Type="http://schemas.openxmlformats.org/officeDocument/2006/relationships/image" Id="rId38" Target="media/rId38.jpg" /><Relationship Type="http://schemas.openxmlformats.org/officeDocument/2006/relationships/image" Id="rId20" Target="media/rId20.jpg" /><Relationship Type="http://schemas.openxmlformats.org/officeDocument/2006/relationships/image" Id="rId50" Target="media/rId50.jpg" /><Relationship Type="http://schemas.openxmlformats.org/officeDocument/2006/relationships/image" Id="rId62" Target="media/rId62.jpg" /><Relationship Type="http://schemas.openxmlformats.org/officeDocument/2006/relationships/image" Id="rId59" Target="media/rId59.jpg" /><Relationship Type="http://schemas.openxmlformats.org/officeDocument/2006/relationships/image" Id="rId53" Target="media/rId53.jpg" /><Relationship Type="http://schemas.openxmlformats.org/officeDocument/2006/relationships/image" Id="rId47" Target="media/rId47.jpg" /><Relationship Type="http://schemas.openxmlformats.org/officeDocument/2006/relationships/image" Id="rId44" Target="media/rId44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image" Id="rId35" Target="media/rId35.jpg" /><Relationship Type="http://schemas.openxmlformats.org/officeDocument/2006/relationships/image" Id="rId56" Target="media/rId56.jpg" /><Relationship Type="http://schemas.openxmlformats.org/officeDocument/2006/relationships/hyperlink" Id="rId69" Target="http://moskvoreche-saburovo.mos.ru" TargetMode="External" /><Relationship Type="http://schemas.openxmlformats.org/officeDocument/2006/relationships/hyperlink" Id="rId68" Target="http://moskvoreche-saburovo.mos.ru/transport/detail/10793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9" Target="http://moskvoreche-saburovo.mos.ru" TargetMode="External" /><Relationship Type="http://schemas.openxmlformats.org/officeDocument/2006/relationships/hyperlink" Id="rId68" Target="http://moskvoreche-saburovo.mos.ru/transport/detail/10793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2025-05-03T15:24:07Z</dcterms:created>
  <dcterms:modified xsi:type="dcterms:W3CDTF">2025-05-03T15:24:07Z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