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afb675390e067e54cd29128ed66de6d66b1a315"/>
    <w:p>
      <w:pPr>
        <w:pStyle w:val="Heading3"/>
      </w:pPr>
      <w:r>
        <w:t xml:space="preserve">К 71-й годовщине снятия блокады Ленинграда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В рамках празднования 71-й годовщины полного освобождения Ленинграда от фашистской блокады, 28 января 2015 года в актовом зале управы района состоялось праздничное мероприятие, на которое были приглашены члены общественных организаций района - «Жители блокадного Ленинграда» (12 ветеранов ВОВ, награжденные знаком «Жителю блокадного Ленинграда») и «Совет ветеранов войны и труда» (3 ветерана ВОВ, награжденные медалью «За оборону Ленинграда»). </w:t>
      </w:r>
      <w:r>
        <w:t xml:space="preserve"> </w:t>
      </w:r>
    </w:p>
    <w:p>
      <w:pPr>
        <w:pStyle w:val="BodyText"/>
      </w:pPr>
      <w:r>
        <w:t xml:space="preserve">Приглашенным был вручен памятный знак «В честь 70-летия полного освобождения Ленинграда от фашистской блокады».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03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045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054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064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075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084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чайным столом ветераны вспомнили о пережитом, рассказали о себе, своих близких.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8_11122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Ветераны района не выходящие из дома поздравлены на дому главой управы района Москворечье-Сабурово Заковыркиным Р.В.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9_1109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20150129_11310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Желаем вам крепкого здоровья, счастья, тепла, дружелюбия и долгих лет жизни!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http://moskvoreche-saburovo.mos.ru/towards-the-70th-anniversary-of-the-victory-in-the-great-patriotic-war-of-1941-1945/detail/1546110.html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48" Target="http://moskvoreche-saburovo.mos.ru" TargetMode="External" /><Relationship Type="http://schemas.openxmlformats.org/officeDocument/2006/relationships/hyperlink" Id="rId47" Target="http://moskvoreche-saburovo.mos.ru/towards-the-70th-anniversary-of-the-victory-in-the-great-patriotic-war-of-1941-1945/detail/1546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moskvoreche-saburovo.mos.ru" TargetMode="External" /><Relationship Type="http://schemas.openxmlformats.org/officeDocument/2006/relationships/hyperlink" Id="rId47" Target="http://moskvoreche-saburovo.mos.ru/towards-the-70th-anniversary-of-the-victory-in-the-great-patriotic-war-of-1941-1945/detail/1546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2025-05-03T15:27:01Z</dcterms:created>
  <dcterms:modified xsi:type="dcterms:W3CDTF">2025-05-03T15:27:01Z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