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cb2ce8e812ddd4bf6656548a43c76836040eaf"/>
    <w:p>
      <w:pPr>
        <w:pStyle w:val="Heading3"/>
      </w:pPr>
      <w:r>
        <w:t xml:space="preserve">Москва 9 мая: мероприятия и праздничные программы к Дню Победы</w:t>
      </w:r>
    </w:p>
    <w:p>
      <w:pPr>
        <w:pStyle w:val="FirstParagraph"/>
      </w:pPr>
      <w:r>
        <w:t xml:space="preserve">28.04.2014</w:t>
      </w:r>
    </w:p>
    <w:p>
      <w:pPr>
        <w:pStyle w:val="BodyText"/>
      </w:pPr>
      <w:r>
        <w:drawing>
          <wp:inline>
            <wp:extent cx="5334000" cy="33215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1b/9_may_19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1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9 мая 2014 года в Москве пройдет празднование 69-й годовщины Победы в Великой Отечественной Войне</w:t>
      </w:r>
      <w:r>
        <w:t xml:space="preserve">. Музыкальные концерты и танцевальные площадки, акции памяти, уличные театральные постановки, показательные конные выступления, выставки, экскурсии и кинопоказы ожидают жителей города и туристов в праздничные дни.</w:t>
      </w:r>
    </w:p>
    <w:p>
      <w:pPr>
        <w:pStyle w:val="BodyText"/>
      </w:pPr>
      <w:r>
        <w:t xml:space="preserve">Главная идея празднования в этом году - «Мир помнит»: всемирное признание и радость победы над фашизмом. Все праздничные площадки будут оформлены в едином стиле (как визуальном, так и музыкальном), для светового оформления используют более 2 километров гирлянд. На Никольской улице установят 13 стел, посвященных Городам-героям и Брестской крепости, с исторической справкой. А на Кузнецком мосту и Рождественской улице ¬- арт-объекты в форме звезды высотой 3,5 метра. В Столешниковом переулке и на ВВЦ пройдет выставка военных обложек журнала «Огонек».</w:t>
      </w:r>
    </w:p>
    <w:p>
      <w:pPr>
        <w:pStyle w:val="BodyText"/>
      </w:pPr>
      <w:r>
        <w:t xml:space="preserve">Основной площадкой празднования по традиции станет</w:t>
      </w:r>
      <w:r>
        <w:t xml:space="preserve"> </w:t>
      </w:r>
      <w:r>
        <w:rPr>
          <w:bCs/>
          <w:b/>
        </w:rPr>
        <w:t xml:space="preserve">Поклонная гора</w:t>
      </w:r>
      <w:r>
        <w:t xml:space="preserve">. Торжества здесь начнутся в</w:t>
      </w:r>
      <w:r>
        <w:t xml:space="preserve"> </w:t>
      </w:r>
      <w:r>
        <w:rPr>
          <w:bCs/>
          <w:b/>
        </w:rPr>
        <w:t xml:space="preserve">12.00</w:t>
      </w:r>
      <w:r>
        <w:t xml:space="preserve"> </w:t>
      </w:r>
      <w:r>
        <w:t xml:space="preserve">конным шоу «Традиции России» - показательными выступлениями при участии Президентского оркестра, Роты почетного караула, Президентского полка, Кавалерийского почетного эскорта, Президентского полка, Команды кремлевской школы верховой езды по джигитовке и Юных всадников Кремлевской школы верховой езды. В</w:t>
      </w:r>
      <w:r>
        <w:t xml:space="preserve"> </w:t>
      </w:r>
      <w:r>
        <w:rPr>
          <w:bCs/>
          <w:b/>
        </w:rPr>
        <w:t xml:space="preserve">14.00</w:t>
      </w:r>
      <w:r>
        <w:t xml:space="preserve"> </w:t>
      </w:r>
      <w:r>
        <w:t xml:space="preserve">рамках XIII Московского Пасхального фестиваля здесь выступит известный пианист Денис Мацуев в сопровождении Симфонического оркестра Мариинского театра под руководством Валерия Гергиева. После этого пройдет парад «Бессмертный полк». А вечером состоится концерт с участием Хора Турецкого, Пелагеи, группы «Смысловые галлюцинации», Виктории Дайнеко и других популярных исполнителей, которые будут петь песни военных лет. Завершится праздник в</w:t>
      </w:r>
      <w:r>
        <w:t xml:space="preserve"> </w:t>
      </w:r>
      <w:r>
        <w:rPr>
          <w:bCs/>
          <w:b/>
        </w:rPr>
        <w:t xml:space="preserve">22:00</w:t>
      </w:r>
      <w:r>
        <w:t xml:space="preserve"> </w:t>
      </w:r>
      <w:r>
        <w:t xml:space="preserve">праздничным салютом, который можно будет увидеть еще в 15 точках во всех округах Москвы.</w:t>
      </w:r>
    </w:p>
    <w:p>
      <w:pPr>
        <w:pStyle w:val="BodyText"/>
      </w:pPr>
      <w:r>
        <w:rPr>
          <w:bCs/>
          <w:b/>
        </w:rPr>
        <w:t xml:space="preserve">Пешеходные улицы и парки города</w:t>
      </w:r>
      <w:r>
        <w:t xml:space="preserve"> </w:t>
      </w:r>
      <w:r>
        <w:t xml:space="preserve">также станут площадками праздничных мероприятий. В</w:t>
      </w:r>
      <w:r>
        <w:t xml:space="preserve"> </w:t>
      </w:r>
      <w:r>
        <w:rPr>
          <w:bCs/>
          <w:b/>
        </w:rPr>
        <w:t xml:space="preserve">14.00</w:t>
      </w:r>
      <w:r>
        <w:t xml:space="preserve"> </w:t>
      </w:r>
      <w:r>
        <w:t xml:space="preserve">на</w:t>
      </w:r>
      <w:r>
        <w:t xml:space="preserve"> </w:t>
      </w:r>
      <w:r>
        <w:rPr>
          <w:bCs/>
          <w:b/>
        </w:rPr>
        <w:t xml:space="preserve">Тверском бульваре</w:t>
      </w:r>
      <w:r>
        <w:t xml:space="preserve"> </w:t>
      </w:r>
      <w:r>
        <w:t xml:space="preserve">начнется акция памяти «Москва помнит. Потомки победителей, их внуки и правнуки пройдут по бульвару с фотографиями своих родных, а также с семейными реликвиями — орденами, медалями и письмами с фронта. По ходу движения будут установлены подиумы с микрофонами, где каждый сможет рассказать историю своих родственников, участвовавших в войне. А у памятника Сергею Есенину свои стихи о войне прочитают молодые поэты, участники проекта «Бабушка Пушкина» телеканала «Москва 24». Ближе к Никитским воротам на бульваре установят «Стену памяти» — здесь каждый, у кого сохранились фотографии, наградные листы или другие памятные документы, сможет разместить их копии.</w:t>
      </w:r>
    </w:p>
    <w:p>
      <w:pPr>
        <w:pStyle w:val="BodyText"/>
      </w:pPr>
      <w:r>
        <w:t xml:space="preserve">Помимо Тверского бульвара, акция «Москва помнит» пройдет в 6 московских школах, некогда служивших пунктами для сбора добровольцев.</w:t>
      </w:r>
    </w:p>
    <w:p>
      <w:pPr>
        <w:pStyle w:val="BodyText"/>
      </w:pPr>
      <w:r>
        <w:t xml:space="preserve">Также, в преддверии Дня Победы на сайте акции (</w:t>
      </w:r>
      <w:hyperlink r:id="rId23">
        <w:r>
          <w:rPr>
            <w:rStyle w:val="Hyperlink"/>
          </w:rPr>
          <w:t xml:space="preserve">http://moskva-pomnit.ru</w:t>
        </w:r>
      </w:hyperlink>
      <w:r>
        <w:t xml:space="preserve">) стартует проект «Лента Памяти». «Лента Памяти» — это онлайн-фотоальбом. Проект призван ответить на вопрос «Как выглядит настоящий герой?» и напомнить о нем молодым поколениям. Принять участие в проекте может каждый, у кого в семейном архиве сохранились подобные фотографии — достаточно загрузить их на сайт или в Instagram с хэштегом #moskvapomnit.</w:t>
      </w:r>
    </w:p>
    <w:p>
      <w:pPr>
        <w:pStyle w:val="BodyText"/>
      </w:pPr>
      <w:r>
        <w:rPr>
          <w:bCs/>
          <w:b/>
        </w:rPr>
        <w:t xml:space="preserve">В сквере у Большого театра</w:t>
      </w:r>
      <w:r>
        <w:t xml:space="preserve"> </w:t>
      </w:r>
      <w:r>
        <w:t xml:space="preserve">пройдет традиционная встреча ветеранов. На площади будут работать «военные корреспонденты» с планшетами и передавать сведения об участниках ведущим на сцене, те в свою очередь будут рассказывать их истории всем гостям.</w:t>
      </w:r>
      <w:r>
        <w:t xml:space="preserve"> </w:t>
      </w:r>
      <w:r>
        <w:rPr>
          <w:bCs/>
          <w:b/>
        </w:rPr>
        <w:t xml:space="preserve">В Камергерском переулке</w:t>
      </w:r>
      <w:r>
        <w:t xml:space="preserve"> </w:t>
      </w:r>
      <w:r>
        <w:t xml:space="preserve">студенты творческих ВУЗов разыграют сценки из военной жизни. В их исполнении прозвучат стихи о войне, отрывки документальной и художественной прозы, военные песни. Там же установят военную палатку, где посетители смогут узнать как в военные годы осуществлялась телефонная связь.</w:t>
      </w:r>
      <w:r>
        <w:t xml:space="preserve"> </w:t>
      </w:r>
      <w:r>
        <w:rPr>
          <w:bCs/>
          <w:b/>
        </w:rPr>
        <w:t xml:space="preserve">На площади у ЦУМа</w:t>
      </w:r>
      <w:r>
        <w:t xml:space="preserve"> </w:t>
      </w:r>
      <w:r>
        <w:t xml:space="preserve">будет работать танцплощадка. Профессиональные танцоры, одетые по моде 40-х годов, будут приглашать всех желающих станцевать известные танцы того времени, «Рио Рита», «Смуглянка», «Катюша» и т.д..</w:t>
      </w:r>
      <w:r>
        <w:t xml:space="preserve"> </w:t>
      </w:r>
      <w:r>
        <w:rPr>
          <w:bCs/>
          <w:b/>
        </w:rPr>
        <w:t xml:space="preserve">На Тверской площади</w:t>
      </w:r>
      <w:r>
        <w:t xml:space="preserve"> </w:t>
      </w:r>
      <w:r>
        <w:t xml:space="preserve">пройдет праздничный концерт с участием театра «Новая опера», Московского театра мюзиклов, исполнителей фестиваля «Дикая мята» и др.</w:t>
      </w:r>
    </w:p>
    <w:p>
      <w:pPr>
        <w:pStyle w:val="BodyText"/>
      </w:pPr>
      <w:r>
        <w:t xml:space="preserve">Ряд мероприятий состоится в рамках проекта «Георгиевская Ленточка». Помимо традиционной раздачи ленточек в 18 точках города,</w:t>
      </w:r>
      <w:r>
        <w:t xml:space="preserve"> </w:t>
      </w:r>
      <w:r>
        <w:rPr>
          <w:bCs/>
          <w:b/>
        </w:rPr>
        <w:t xml:space="preserve">с 27 апреля по 9 мая на Кузнецком мосту</w:t>
      </w:r>
      <w:r>
        <w:t xml:space="preserve"> </w:t>
      </w:r>
      <w:r>
        <w:t xml:space="preserve">будет работать фотовыставка с фотографиями времен Великой Отечественной Войны и кадрами из истории акции «Георгиевская ленточка», которая в этом году отмечает 10-летний юбилей. А в начале и конце улицы установят видеотерминалы: каждый желающий запишет видеопоздравления ветеранам. Поздравления будут транслироваться 8 и 9 мая в двух военных госпиталях и трех центрах ветеранов Великой Отечественной Войны.</w:t>
      </w:r>
      <w:r>
        <w:t xml:space="preserve"> </w:t>
      </w:r>
      <w:r>
        <w:rPr>
          <w:bCs/>
          <w:b/>
        </w:rPr>
        <w:t xml:space="preserve">С 29 апреля</w:t>
      </w:r>
      <w:r>
        <w:t xml:space="preserve"> </w:t>
      </w:r>
      <w:r>
        <w:t xml:space="preserve">стартует праздничный буккроссинг с книгами по военной тематике. Точками обмена станут одни из самых популярных мест Москвы: досуговые и культурные центры и вокзалы. Наконец,</w:t>
      </w:r>
      <w:r>
        <w:t xml:space="preserve"> </w:t>
      </w:r>
      <w:r>
        <w:rPr>
          <w:bCs/>
          <w:b/>
        </w:rPr>
        <w:t xml:space="preserve">4 мая</w:t>
      </w:r>
      <w:r>
        <w:t xml:space="preserve"> </w:t>
      </w:r>
      <w:r>
        <w:t xml:space="preserve">велосипедн квест-экскурси по памятным местам Великой Отечественной Войны.</w:t>
      </w:r>
    </w:p>
    <w:p>
      <w:pPr>
        <w:pStyle w:val="BodyText"/>
      </w:pPr>
      <w:r>
        <w:rPr>
          <w:bCs/>
          <w:b/>
        </w:rPr>
        <w:t xml:space="preserve">С 5 по 10 мая</w:t>
      </w:r>
      <w:r>
        <w:t xml:space="preserve"> </w:t>
      </w:r>
      <w:r>
        <w:t xml:space="preserve">в сети городских кинотеатров «Московское кино» пройдет фестиваль военно-патриотического кино «Эшелоны памяти — эшелоны Победы». Вход на все площадки и кинопоказы – свободный. А 9 мая увидеть киноленты военных лет можно будет еще и Белорусском, Ленинградском и Киевском вокзалах, откуда во время войны на фронт отправлялись солдаты и добровольцы.</w:t>
      </w:r>
    </w:p>
    <w:p>
      <w:pPr>
        <w:pStyle w:val="BodyText"/>
      </w:pPr>
      <w:r>
        <w:t xml:space="preserve">Подробную информацию о мероприятиях, приуроченных к празднованию 69-й годовщины Победы в Великой Отечественной Войне можно получить на сайте </w:t>
      </w:r>
      <w:hyperlink r:id="rId24">
        <w:r>
          <w:rPr>
            <w:rStyle w:val="Hyperlink"/>
          </w:rPr>
          <w:t xml:space="preserve">www.moskva-pomnit.ru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http://moskvoreche-saburovo.mos.ru/towards-the-70th-anniversary-of-the-victory-in-the-great-patriotic-war-of-1941-1945/detail/1018369.html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3" Target="http://moskva-pomnit.ru/" TargetMode="External" /><Relationship Type="http://schemas.openxmlformats.org/officeDocument/2006/relationships/hyperlink" Id="rId26" Target="http://moskvoreche-saburovo.mos.ru" TargetMode="External" /><Relationship Type="http://schemas.openxmlformats.org/officeDocument/2006/relationships/hyperlink" Id="rId25" Target="http://moskvoreche-saburovo.mos.ru/towards-the-70th-anniversary-of-the-victory-in-the-great-patriotic-war-of-1941-1945/detail/1018369.html" TargetMode="External" /><Relationship Type="http://schemas.openxmlformats.org/officeDocument/2006/relationships/hyperlink" Id="rId24" Target="http://www.moskva-pomni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a-pomnit.ru/" TargetMode="External" /><Relationship Type="http://schemas.openxmlformats.org/officeDocument/2006/relationships/hyperlink" Id="rId26" Target="http://moskvoreche-saburovo.mos.ru" TargetMode="External" /><Relationship Type="http://schemas.openxmlformats.org/officeDocument/2006/relationships/hyperlink" Id="rId25" Target="http://moskvoreche-saburovo.mos.ru/towards-the-70th-anniversary-of-the-victory-in-the-great-patriotic-war-of-1941-1945/detail/1018369.html" TargetMode="External" /><Relationship Type="http://schemas.openxmlformats.org/officeDocument/2006/relationships/hyperlink" Id="rId24" Target="http://www.moskva-pomni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2025-05-03T15:28:00Z</dcterms:created>
  <dcterms:modified xsi:type="dcterms:W3CDTF">2025-05-03T15:28:00Z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