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b8231cb7383ffba1b1409169f14333a08b34d"/>
    <w:p>
      <w:pPr>
        <w:pStyle w:val="Heading3"/>
      </w:pPr>
      <w:r>
        <w:t xml:space="preserve">О возможности дистанционных обращений в ПФР по вопросам отчетности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Главное управление ПФР № 8  по г. Москве и Московской области сообщает о запуске Пенсионным фондом Российской Федерации сервиса, позволяющего страхователю, в том числе оператору, дистанционно обратиться в службу технической поддержки ПФР и получить консультацию по вопросам отчетности, представляемой по форме «Сведения о трудовой деятельности зарегистрированного лица (СЗВ-ТД)».</w:t>
      </w:r>
    </w:p>
    <w:p>
      <w:pPr>
        <w:pStyle w:val="BodyText"/>
      </w:pPr>
      <w:r>
        <w:t xml:space="preserve">Сервис позволяет получить квалифицированную консультацию по вопросам отчетности по индивидуальному (персонифицированному) учету, представляемой в ПФР посредством ЭДО.</w:t>
      </w:r>
    </w:p>
    <w:p>
      <w:pPr>
        <w:pStyle w:val="BodyText"/>
      </w:pPr>
      <w:r>
        <w:t xml:space="preserve">Обращение следует направлять по форме «обращение страхователя» / «обращение оператора» на электронный адрес  otchet_pfr@101.pfr.ru.</w:t>
      </w:r>
    </w:p>
    <w:p>
      <w:pPr>
        <w:pStyle w:val="BodyText"/>
      </w:pPr>
      <w:r>
        <w:t xml:space="preserve">Обращаем ваше внимание, что информация об отчетности по форме «Сведения о трудовой деятельности зарегистрированного лица (СЗВ-ТД)», в том числе о порядке её заполнения, сроках представления, формате сведений и др., размещены на официальном сайте Пенсионного фонда РФ в разделе «Электронная трудовая книжка» (pfr.gov.ru).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http://moskvoreche-saburovo.mos.ru/the-pension-fund-informs/detail/10468332.html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68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68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2024-06-27T18:42:18Z</dcterms:created>
  <dcterms:modified xsi:type="dcterms:W3CDTF">2024-06-27T18:42:18Z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