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1418be191e5a6f71b40a380b7ca5c2f3973d4f"/>
    <w:p>
      <w:pPr>
        <w:pStyle w:val="Heading3"/>
      </w:pPr>
      <w:r>
        <w:t xml:space="preserve">Более 5 миллионов пенсионеров Московского региона получат единовременную выплату 10 тысяч рублей</w:t>
      </w:r>
    </w:p>
    <w:p>
      <w:pPr>
        <w:pStyle w:val="FirstParagraph"/>
      </w:pPr>
      <w:r>
        <w:t xml:space="preserve">01.09.2021</w:t>
      </w:r>
    </w:p>
    <w:p>
      <w:pPr>
        <w:pStyle w:val="BodyText"/>
      </w:pPr>
      <w:r>
        <w:t xml:space="preserve">В Московском регионе единовременную денежную выплату в размере 10 тысяч рублей получат свыше 5 миллионов граждан, из них более 3 миллионов проживают в Москве, порядка 2 миллионов – в Московской области.</w:t>
      </w:r>
    </w:p>
    <w:p>
      <w:pPr>
        <w:pStyle w:val="BodyText"/>
      </w:pPr>
      <w:r>
        <w:t xml:space="preserve"> Выплата полагается гражданам, постоянно проживающим на территории Российской Федерации и являющимся по состоянию на 31 августа 2021 года получателями страховых пенсий или пенсий по государственному пенсионному обеспечению.</w:t>
      </w:r>
    </w:p>
    <w:p>
      <w:pPr>
        <w:pStyle w:val="BodyText"/>
      </w:pPr>
      <w:r>
        <w:t xml:space="preserve">Поскольку доставка единовременной денежной выплаты осуществляется в порядке и на условиях, предусмотренных для доставки пенсии, 10 тысяч рублей будут зачисляться только на карты национальной платежной системы «Мир». Вместе с тем, выплата может быть перечислена на бескарточный счет в банке.</w:t>
      </w:r>
    </w:p>
    <w:p>
      <w:pPr>
        <w:pStyle w:val="BodyText"/>
      </w:pPr>
      <w:r>
        <w:t xml:space="preserve">На данные средства не может быть обращено взыскание по исполнительному производству, они также не будут учитываться при определении права на получение других государственных мер поддержки. Деньги получат все пенсионеры, независимо от того, работают они или нет.</w:t>
      </w:r>
    </w:p>
    <w:p>
      <w:pPr>
        <w:pStyle w:val="BodyText"/>
      </w:pPr>
      <w:r>
        <w:t xml:space="preserve"> </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http://moskvoreche-saburovo.mos.ru/the-pension-fund-informs/detail/10221322.html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213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21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2025-05-03T15:27:07Z</dcterms:created>
  <dcterms:modified xsi:type="dcterms:W3CDTF">2025-05-03T15:27:07Z</dcterms:modified>
</cp:coreProperties>
</file>

<file path=docProps/custom.xml><?xml version="1.0" encoding="utf-8"?>
<Properties xmlns="http://schemas.openxmlformats.org/officeDocument/2006/custom-properties" xmlns:vt="http://schemas.openxmlformats.org/officeDocument/2006/docPropsVTypes"/>
</file>