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jpg" ContentType="image/jpeg"/>
  <Override PartName="/word/media/rId38.jpg" ContentType="image/jpeg"/>
  <Override PartName="/word/media/rId35.jpg" ContentType="image/jpeg"/>
  <Override PartName="/word/media/rId32.jpg" ContentType="image/jpeg"/>
  <Override PartName="/word/media/rId29.jpg" ContentType="image/jpeg"/>
  <Override PartName="/word/media/rId26.jpg" ContentType="image/jpe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43" w:name="за-жизнь"/>
    <w:p>
      <w:pPr>
        <w:pStyle w:val="Heading3"/>
      </w:pPr>
      <w:r>
        <w:t xml:space="preserve">За жизнь!</w:t>
      </w:r>
    </w:p>
    <w:p>
      <w:pPr>
        <w:pStyle w:val="FirstParagraph"/>
      </w:pPr>
      <w:r>
        <w:t xml:space="preserve">14.09.2015</w:t>
      </w:r>
    </w:p>
    <w:p>
      <w:pPr>
        <w:pStyle w:val="BodyText"/>
      </w:pPr>
      <w:r>
        <w:t xml:space="preserve"> </w:t>
      </w:r>
      <w:r>
        <w:t xml:space="preserve">12 сентября 2015 г., на открытой площадке возле ГБУК г. Москвы «ГЭЦКИ «Авангард», при поддержке Центра культуры и искусства «Авангард», а также Префектуры ЮАО и ГБУ ЦИТ СДС «Прогресс», состоялся окружной арт-фестиваль «За жизнь!», посвященный Международному дню борьбы с наркотиками. Проект реализован в рамках городской целевой программы «Молодежь Москвы». </w:t>
      </w:r>
    </w:p>
    <w:p>
      <w:pPr>
        <w:pStyle w:val="BodyText"/>
      </w:pPr>
      <w:r>
        <w:drawing>
          <wp:inline>
            <wp:extent cx="5334000" cy="3193814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kvoreche-saburovo.mos.ru/www/press-centre/IMAG361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938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данном мероприятии приняли участие подростки, из числа состоящих на учете в КДН и ЗП района Москворечье-Сабурово г. Москвы, и их родители, а так же несовершеннолетние, посещающие кружки и секции в ГБУ «Центр досуга и спорта «Вертикаль». </w:t>
      </w:r>
    </w:p>
    <w:p>
      <w:pPr>
        <w:pStyle w:val="BodyText"/>
      </w:pPr>
      <w:r>
        <w:t xml:space="preserve">Основными задачами арт-фестиваля «За жизнь!» являются: профилактика асоциальных проявлений в молодежной среде средствами культуры, недопустимость употребления наркотиков, а также популяризация здорового образа жизни среди представителей молодого поколения.</w:t>
      </w:r>
    </w:p>
    <w:p>
      <w:pPr>
        <w:pStyle w:val="BodyText"/>
      </w:pPr>
      <w:r>
        <w:t xml:space="preserve">Также в рамках фестиваля прошел концерт с участием эстрадных артистов, молодежных групп и музыкальных коллективов. </w:t>
      </w:r>
    </w:p>
    <w:p>
      <w:pPr>
        <w:pStyle w:val="BodyText"/>
      </w:pPr>
      <w:r>
        <w:t xml:space="preserve">Гости услышали выступления артистов популярных музыкальных групп Москвы, работающих в стилях поп, рок, рэп, хип-хоп и фольклор. </w:t>
      </w:r>
    </w:p>
    <w:p>
      <w:pPr>
        <w:pStyle w:val="BodyText"/>
      </w:pPr>
      <w:r>
        <w:drawing>
          <wp:inline>
            <wp:extent cx="5334000" cy="8908329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moskvoreche-saburovo.mos.ru/www/press-centre/IMAG3571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90832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193814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moskvoreche-saburovo.mos.ru/www/press-centre/IMAG3598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938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193814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moskvoreche-saburovo.mos.ru/www/press-centre/IMAG3591.jp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938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193814"/>
            <wp:effectExtent b="0" l="0" r="0" t="0"/>
            <wp:docPr descr="" title="" id="33" name="Picture"/>
            <a:graphic>
              <a:graphicData uri="http://schemas.openxmlformats.org/drawingml/2006/picture">
                <pic:pic>
                  <pic:nvPicPr>
                    <pic:cNvPr descr="/mnt/u01/sites/moskvoreche-saburovo.mos.ru/www/press-centre/IMAG3589.jp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938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8908329"/>
            <wp:effectExtent b="0" l="0" r="0" t="0"/>
            <wp:docPr descr="" title="" id="36" name="Picture"/>
            <a:graphic>
              <a:graphicData uri="http://schemas.openxmlformats.org/drawingml/2006/picture">
                <pic:pic>
                  <pic:nvPicPr>
                    <pic:cNvPr descr="/mnt/u01/sites/moskvoreche-saburovo.mos.ru/www/press-centre/IMAG3585.jp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90832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193814"/>
            <wp:effectExtent b="0" l="0" r="0" t="0"/>
            <wp:docPr descr="" title="" id="39" name="Picture"/>
            <a:graphic>
              <a:graphicData uri="http://schemas.openxmlformats.org/drawingml/2006/picture">
                <pic:pic>
                  <pic:nvPicPr>
                    <pic:cNvPr descr="/mnt/u01/sites/moskvoreche-saburovo.mos.ru/www/press-centre/IMAG3574.jp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938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41">
        <w:r>
          <w:rPr>
            <w:rStyle w:val="Hyperlink"/>
          </w:rPr>
          <w:t xml:space="preserve">http://moskvoreche-saburovo.mos.ru/the-commission-on-affairs-of-minors-and-protection-of-their-rights/detail/2153545.html</w:t>
        </w:r>
      </w:hyperlink>
    </w:p>
    <w:p>
      <w:pPr>
        <w:pStyle w:val="BodyText"/>
      </w:pPr>
      <w:hyperlink r:id="rId42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4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jpg" /><Relationship Type="http://schemas.openxmlformats.org/officeDocument/2006/relationships/image" Id="rId38" Target="media/rId38.jpg" /><Relationship Type="http://schemas.openxmlformats.org/officeDocument/2006/relationships/image" Id="rId35" Target="media/rId35.jpg" /><Relationship Type="http://schemas.openxmlformats.org/officeDocument/2006/relationships/image" Id="rId32" Target="media/rId32.jpg" /><Relationship Type="http://schemas.openxmlformats.org/officeDocument/2006/relationships/image" Id="rId29" Target="media/rId29.jpg" /><Relationship Type="http://schemas.openxmlformats.org/officeDocument/2006/relationships/image" Id="rId26" Target="media/rId26.jpg" /><Relationship Type="http://schemas.openxmlformats.org/officeDocument/2006/relationships/image" Id="rId20" Target="media/rId20.jpg" /><Relationship Type="http://schemas.openxmlformats.org/officeDocument/2006/relationships/hyperlink" Id="rId42" Target="http://moskvoreche-saburovo.mos.ru" TargetMode="External" /><Relationship Type="http://schemas.openxmlformats.org/officeDocument/2006/relationships/hyperlink" Id="rId41" Target="http://moskvoreche-saburovo.mos.ru/the-commission-on-affairs-of-minors-and-protection-of-their-rights/detail/215354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2" Target="http://moskvoreche-saburovo.mos.ru" TargetMode="External" /><Relationship Type="http://schemas.openxmlformats.org/officeDocument/2006/relationships/hyperlink" Id="rId41" Target="http://moskvoreche-saburovo.mos.ru/the-commission-on-affairs-of-minors-and-protection-of-their-rights/detail/215354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2025-05-03T15:16:58Z</dcterms:created>
  <dcterms:modified xsi:type="dcterms:W3CDTF">2025-05-03T15:16:58Z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