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23882e3bf30e20706850aae2b4856161c369d"/>
    <w:p>
      <w:pPr>
        <w:pStyle w:val="Heading3"/>
      </w:pPr>
      <w:r>
        <w:t xml:space="preserve">Оповещение о проведении публичных слушаний 18.04.2017 года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В районе Москворечье-Сабурово на публичные слушания представляется:</w:t>
      </w:r>
    </w:p>
    <w:p>
      <w:pPr>
        <w:pStyle w:val="BodyText"/>
      </w:pPr>
      <w:r>
        <w:t xml:space="preserve">Проект планировки</w:t>
      </w:r>
      <w:r>
        <w:t xml:space="preserve"> </w:t>
      </w:r>
      <w:r>
        <w:rPr>
          <w:bCs/>
          <w:b/>
        </w:rPr>
        <w:t xml:space="preserve">территории линейного объекта – «Строительство Царицынского канализационного канала» по адресу: улица Каспийская (от улицы Каспийская, владение 24, корпус 1, вдоль улицы Каспийская до улицы Кантемировская).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07.04.2017 по 13.04.2017</w:t>
      </w:r>
      <w:r>
        <w:t xml:space="preserve"> </w:t>
      </w:r>
      <w:r>
        <w:t xml:space="preserve">(включительно) в помещении ГБУК города Москвы «ДК «Загорье» по адресу:</w:t>
      </w:r>
      <w:r>
        <w:t xml:space="preserve"> </w:t>
      </w:r>
      <w:r>
        <w:rPr>
          <w:bCs/>
          <w:b/>
        </w:rPr>
        <w:t xml:space="preserve">улица Кантемировская, дом 4, корпус 2.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(08.04.2017 и 09.04.2017)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планировки по следующему графику:</w:t>
      </w:r>
      <w:r>
        <w:t xml:space="preserve"> </w:t>
      </w:r>
      <w:r>
        <w:rPr>
          <w:bCs/>
          <w:b/>
        </w:rPr>
        <w:t xml:space="preserve">10.04.2017</w:t>
      </w:r>
      <w:r>
        <w:t xml:space="preserve"> </w:t>
      </w:r>
      <w:r>
        <w:t xml:space="preserve">с 16.00 до 19.00</w:t>
      </w:r>
      <w:r>
        <w:rPr>
          <w:bCs/>
          <w:b/>
        </w:rPr>
        <w:t xml:space="preserve">, 12.04.2017</w:t>
      </w:r>
      <w:r>
        <w:t xml:space="preserve"> </w:t>
      </w:r>
      <w:r>
        <w:t xml:space="preserve">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18.04.2017 в 19.00</w:t>
      </w:r>
      <w:r>
        <w:t xml:space="preserve"> </w:t>
      </w:r>
      <w:r>
        <w:t xml:space="preserve">в помещении ГБУК города Москвы «ДК «Загорье» по адресу:</w:t>
      </w:r>
      <w:r>
        <w:t xml:space="preserve"> </w:t>
      </w:r>
      <w:r>
        <w:rPr>
          <w:bCs/>
          <w:b/>
        </w:rPr>
        <w:t xml:space="preserve">улица Кантемировская, дом 4, корпус 2.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07.04.2017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Окружная комиссия по вопросам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градостроительства, землепользования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http://moskvoreche-saburovo.mos.ru/public-hearings/detail/5435317.html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5435317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5435317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