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5e478c4b0a15d1a2e16ea71a2802a205ab1ca"/>
    <w:p>
      <w:pPr>
        <w:pStyle w:val="Heading3"/>
      </w:pPr>
      <w:r>
        <w:t xml:space="preserve">ОПОВЕЩЕНИЕ О ПРОВЕДЕНИИ ПУБЛИЧНЫХ СЛУШАНИЙ 17.11.2016 ГОДА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t xml:space="preserve">ОПОВЕЩЕНИЕ </w:t>
      </w:r>
      <w:r>
        <w:t xml:space="preserve">О ПРОВЕДЕНИИ ПУБЛИЧНЫХ СЛУШАНИЙ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Москворечье-Сабурово проект планировки территории, ограниченной 1-м Котляковским переулком, 2-м Варшавским проездом, 2-м Котляковским переулком, границей территории ЗАО «Москворецкое».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проведения экспозиции: с 07.11.2016 по 13.11.2016 (включительно) в помещении университетского лицея № 1511 предуниверситария НИЯУ МИФИ по адресу: Пролетарский проспект, дом 6, корпус 3.</w:t>
      </w:r>
    </w:p>
    <w:p>
      <w:pPr>
        <w:pStyle w:val="BodyText"/>
      </w:pPr>
      <w:r>
        <w:t xml:space="preserve">Время работы экспозиции: - в будние дни с 11.00 до 19.00; в выходные дни с 10.00 до 15.00.</w:t>
      </w:r>
    </w:p>
    <w:p>
      <w:pPr>
        <w:pStyle w:val="BodyText"/>
      </w:pPr>
      <w:r>
        <w:t xml:space="preserve">Во время проведения экспозиции проводятся консультации по проекту планировки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Собрание участников публичных слушаний: 17.11.2016 в 19.00 в помещении университетского лицея № 1511 предуниверситария НИЯУ МИФИ по адресу: Пролетарский проспект, дом 6, корпус 3.</w:t>
      </w:r>
    </w:p>
    <w:p>
      <w:pPr>
        <w:pStyle w:val="BodyText"/>
      </w:pPr>
      <w:r>
        <w:t xml:space="preserve">Время начала регистрации – с 18.00.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ЮАО: 115280, Москва, улица Автозаводская, дом 10, телефон: 8-495-675-86-18, 8-495- 675-73-68, blokhinsi@mos.ru.</w:t>
      </w:r>
    </w:p>
    <w:p>
      <w:pPr>
        <w:pStyle w:val="BodyText"/>
      </w:pPr>
      <w:r>
        <w:t xml:space="preserve">Информационные материалы по проектам будут размещены с 07.11.2016 на сайте префектуры ЮАО uao.mos.ru в разделе «Окружная комиссия по вопросам градостроительства, землепользования и застройки» и на сайте управы района Москворечье-Сабурово: http://moskvoreche-saburovo.mos.ru/public-hearings/materials-for-public-hearings-and-public-discussions/, в разделе «Материалы публичных слушаний и общественных обсуждений».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</w:t>
      </w:r>
    </w:p>
    <w:p>
      <w:pPr>
        <w:pStyle w:val="BodyText"/>
      </w:pPr>
      <w:r>
        <w:t xml:space="preserve">градостроительства, землепользования</w:t>
      </w:r>
    </w:p>
    <w:p>
      <w:pPr>
        <w:pStyle w:val="BodyText"/>
      </w:pPr>
      <w:r>
        <w:t xml:space="preserve">и застройки при Правительстве Москвы</w:t>
      </w:r>
    </w:p>
    <w:p>
      <w:pPr>
        <w:pStyle w:val="BodyText"/>
      </w:pPr>
      <w:r>
        <w:t xml:space="preserve">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http://moskvoreche-saburovo.mos.ru/public-hearings/detail/4064070.html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064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4064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2025-05-03T15:15:43Z</dcterms:created>
  <dcterms:modified xsi:type="dcterms:W3CDTF">2025-05-03T15:15:43Z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