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4e06cd32819e826dc648254d70cf425ca327ae"/>
    <w:p>
      <w:pPr>
        <w:pStyle w:val="Heading3"/>
      </w:pPr>
      <w:r>
        <w:t xml:space="preserve">"Холодное сердце" в Творческом центре "Москворечье"</w:t>
      </w:r>
    </w:p>
    <w:p>
      <w:pPr>
        <w:pStyle w:val="FirstParagraph"/>
      </w:pPr>
      <w:r>
        <w:t xml:space="preserve">08.05.2015</w:t>
      </w:r>
    </w:p>
    <w:p>
      <w:pPr>
        <w:pStyle w:val="BodyText"/>
      </w:pPr>
      <w:r>
        <w:t xml:space="preserve">13 мая в 19.00 час. в Творческом центре «Москворечье» состоится мюзикл «Холодное сердце» по мотивам одноимённого диснеевского мультфильма, в основу сюжета которого взята идея сказки "Снежная Королева" всемирно известного сказочника Ханса Кристиана Андерсена. </w:t>
      </w:r>
    </w:p>
    <w:p>
      <w:pPr>
        <w:pStyle w:val="BodyText"/>
      </w:pPr>
      <w:r>
        <w:t xml:space="preserve">Эта увлекательная история о двух сёстрах Эльзе и Анне. События происходят в королевстве Эрендел, которым управляет молодая принцесса Эльза. Девушка не смогла справиться с ледяным заклятием и ее царство погружается в вечную зиму. Эльза вынуждена покинуть родные края, прячась высоко в горах и на ее поиски отправляется младшая сестра Анна, которую сопровождает торговец льдом Кристофф, вместе со своим надёжными верным другом оленем Свеном. Впереди их ждут незабываемые приключения, в которых они повстречают новых друзей, мистических троллей, забавного снеговика по имени Олаф. Им предстоит столкнуться с множеством испытаний, преодолев которые они смогут снять с королевства ледяное проклятие и вернуть людям теплое лето.</w:t>
      </w:r>
    </w:p>
    <w:p>
      <w:pPr>
        <w:pStyle w:val="BodyText"/>
      </w:pPr>
      <w:r>
        <w:t xml:space="preserve">Все актеры, занятые в спектакле участники творческих коллективов «Москворечья» - Образцовый коллектив Детский театр эстрадной песни «Мечта» под руководством Юлианны Виторт и Народный Спортивно-танцевальный коллектив «Эста» под руководством Аллы и Александра Порешиных. </w:t>
      </w:r>
    </w:p>
    <w:p>
      <w:pPr>
        <w:pStyle w:val="BodyText"/>
      </w:pPr>
      <w:r>
        <w:t xml:space="preserve">Оригинальные режиссёрские находки, неожиданные сценические решения, прекрасная музыка, красивые песни, зажигательные танцы, весёлые шутки, позволят погрузиться в волшебный мир доброй сказки и чудес.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Вход свободный.</w:t>
      </w:r>
    </w:p>
    <w:p>
      <w:pPr>
        <w:pStyle w:val="BodyText"/>
      </w:pPr>
      <w:r>
        <w:t xml:space="preserve">Творческий центр "Москворечье"</w:t>
      </w:r>
    </w:p>
    <w:p>
      <w:pPr>
        <w:pStyle w:val="BodyText"/>
      </w:pPr>
      <w:r>
        <w:t xml:space="preserve">Каширское шоссе, 52</w:t>
      </w:r>
    </w:p>
    <w:p>
      <w:pPr>
        <w:pStyle w:val="BodyText"/>
      </w:pPr>
      <w:r>
        <w:t xml:space="preserve">8-499-324-79-33</w:t>
      </w:r>
    </w:p>
    <w:p>
      <w:pPr>
        <w:pStyle w:val="BodyText"/>
      </w:pPr>
      <w:r>
        <w:t xml:space="preserve">http://dk-moskvor.ru/</w:t>
      </w:r>
    </w:p>
    <w:p>
      <w:pPr>
        <w:pStyle w:val="BodyText"/>
      </w:pPr>
      <w:r>
        <w:t xml:space="preserve">http://vk.com/tcmoskvor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http://moskvoreche-saburovo.mos.ru/presscenter/news/detail/1830548.html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8305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presscenter/news/detail/18305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2025-02-05T21:46:27Z</dcterms:created>
  <dcterms:modified xsi:type="dcterms:W3CDTF">2025-02-05T21:46:27Z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