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9139d785c3de8e7185bf07fb8cbf9cfcd9249"/>
    <w:p>
      <w:pPr>
        <w:pStyle w:val="Heading3"/>
      </w:pPr>
      <w:r>
        <w:t xml:space="preserve">Информация ГУ ПФР № 8 по г. Москве и Московской области</w:t>
      </w:r>
    </w:p>
    <w:p>
      <w:pPr>
        <w:pStyle w:val="FirstParagraph"/>
      </w:pPr>
      <w:r>
        <w:t xml:space="preserve">20.04.2015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Отдел по проведению заблаговременной работы с застрахованными лицами, выходящими на пенсию Управления назначения, перерасчета, выплаты пенсий, ЕДВ и других социальных выплат ГУ ПФР № 8 по г.Москве и Московской области</w:t>
      </w:r>
      <w:r>
        <w:t xml:space="preserve"> </w:t>
      </w:r>
      <w:r>
        <w:rPr>
          <w:bCs/>
          <w:b/>
        </w:rPr>
        <w:t xml:space="preserve">29 апреля 2015 года</w:t>
      </w:r>
      <w:r>
        <w:br/>
      </w:r>
      <w:r>
        <w:br/>
      </w:r>
      <w:r>
        <w:rPr>
          <w:bCs/>
          <w:b/>
        </w:rPr>
        <w:t xml:space="preserve">ПЕРЕЕЗЖАЕТ ПО АДРЕСУ:</w:t>
      </w:r>
      <w:r>
        <w:br/>
      </w:r>
      <w:r>
        <w:rPr>
          <w:bCs/>
          <w:b/>
        </w:rPr>
        <w:t xml:space="preserve">115088, г. Москва, ул. Южнопортовая, д.5, стр.7</w:t>
      </w:r>
      <w:r>
        <w:br/>
      </w:r>
      <w:r>
        <w:br/>
      </w:r>
      <w:r>
        <w:t xml:space="preserve">Прием клиентов начнется</w:t>
      </w:r>
      <w:r>
        <w:t xml:space="preserve"> </w:t>
      </w:r>
      <w:r>
        <w:rPr>
          <w:bCs/>
          <w:b/>
        </w:rPr>
        <w:t xml:space="preserve">с 01.05.2015 года</w:t>
      </w:r>
      <w:r>
        <w:br/>
      </w:r>
      <w:r>
        <w:t xml:space="preserve">Контактный телефон для записи на прием:</w:t>
      </w:r>
      <w:r>
        <w:t xml:space="preserve"> </w:t>
      </w:r>
      <w:r>
        <w:rPr>
          <w:bCs/>
          <w:b/>
        </w:rPr>
        <w:t xml:space="preserve">(499) 258-39-52</w:t>
      </w:r>
      <w:r>
        <w:br/>
      </w:r>
      <w:r>
        <w:br/>
      </w:r>
      <w:r>
        <w:rPr>
          <w:bCs/>
          <w:b/>
        </w:rPr>
        <w:t xml:space="preserve">Граждане, записанные ранее на прием, будут приняты специалистами 29 и 30 апреля 2015 года по прежнему адресу: Варшавское ш., д.124.</w:t>
      </w:r>
      <w:r>
        <w:br/>
      </w:r>
      <w:r>
        <w:br/>
      </w:r>
      <w:r>
        <w:br/>
      </w:r>
      <w:r>
        <w:br/>
      </w:r>
      <w:r>
        <w:t xml:space="preserve">Информация подготовлена</w:t>
      </w:r>
      <w:r>
        <w:br/>
      </w:r>
      <w:r>
        <w:t xml:space="preserve">ГУ ПФР № 8 по г. Москве</w:t>
      </w:r>
      <w:r>
        <w:br/>
      </w:r>
      <w:r>
        <w:t xml:space="preserve">и Московской области</w:t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http://moskvoreche-saburovo.mos.ru/presscenter/news/detail/1759159.html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591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7591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