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8d217b1188b503b9ce647643bb87569c22901d"/>
    <w:p>
      <w:pPr>
        <w:pStyle w:val="Heading3"/>
      </w:pPr>
      <w:r>
        <w:t xml:space="preserve">"Вы служите, мы вас подождём" районное праздничное мероприятие в Творческом центре "Москворечье"</w:t>
      </w:r>
    </w:p>
    <w:p>
      <w:pPr>
        <w:pStyle w:val="FirstParagraph"/>
      </w:pPr>
      <w:r>
        <w:t xml:space="preserve">10.03.2015</w:t>
      </w:r>
    </w:p>
    <w:p>
      <w:pPr>
        <w:pStyle w:val="BodyText"/>
      </w:pPr>
      <w:r>
        <w:drawing>
          <wp:inline>
            <wp:extent cx="5334000" cy="35524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G_408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04 марта 2015 г. в 16.00 час. в Творческом центре "Москворечье" состоялось районное праздничное мероприятие "Вы служите, мы вас подождём". Вечер посвящён празднованию Дню защитника Отечества и Международному женскому дню 8 марта. По сложившейся традиции праздничная концертная программа открылась поздравлением Главы Управы района Москворечье-Сабурово Заковыркиным Романом Васильевичем, который обратился к жителям района и гостям праздника со словами поздравления и добрыми пожеланиями. </w:t>
      </w:r>
    </w:p>
    <w:p>
      <w:pPr>
        <w:pStyle w:val="BodyText"/>
      </w:pPr>
      <w:r>
        <w:drawing>
          <wp:inline>
            <wp:extent cx="5334000" cy="355244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G_411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Затем начался большой праздничный концерт. Это был настоящий сюрприз для всех гостей праздника. Зрителей ожидала незабываемая встреча с необыкновенным коллективом. Степ-щоу Константина Невретдинова представило удивительный степ-спектакль "Весь этот Степ", в котором воплотилось всё разнообразие стилей степа. Уникальные номера, завораживающий ритм, мощная энергетика, прекрасная джазовая музыка стали необыкновенным подарком для жителей района Москворечье-Сабурово.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http://moskvoreche-saburovo.mos.ru/presscenter/news/detail/1644403.html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presscenter/news/detail/1644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presscenter/news/detail/1644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2024-12-24T03:26:21Z</dcterms:created>
  <dcterms:modified xsi:type="dcterms:W3CDTF">2024-12-24T03:26:21Z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