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X6173c2617077760b7562ab5347a4f4b126eed0c"/>
    <w:p>
      <w:pPr>
        <w:pStyle w:val="Heading3"/>
      </w:pPr>
      <w:r>
        <w:t xml:space="preserve">"Путешествие в Рождество: в гостях у сказки" в Южном административном округе</w:t>
      </w:r>
    </w:p>
    <w:p>
      <w:pPr>
        <w:pStyle w:val="FirstParagraph"/>
      </w:pPr>
      <w:r>
        <w:t xml:space="preserve">25.12.2014</w:t>
      </w:r>
    </w:p>
    <w:p>
      <w:pPr>
        <w:pStyle w:val="BodyText"/>
      </w:pPr>
      <w:r>
        <w:t xml:space="preserve">Этой зимой Москва превратилась в столицу зимних праздников! С 12 декабря по 11 января здесь проходит фестиваль «Путешествие в Рождество: в гостях у сказки». Улицы города превратились в огромное волшебное пространство, где перед гостями развернутся действия всеми любимых русских и зарубежных сказок. И, конечно, любое заветное желание исполнится в эти удивительные дни!</w:t>
      </w:r>
    </w:p>
    <w:p>
      <w:pPr>
        <w:pStyle w:val="BodyText"/>
      </w:pPr>
      <w:r>
        <w:t xml:space="preserve">18 декабря 2014 года, по адресу: Проспект Андропова, д. 27 возле кинотеатра «Орбита» творческие коллективы района Москворечье-Сабурово приняли участие в данном мероприятии, где развернулась площадка Южного Административного Округа. </w:t>
      </w:r>
    </w:p>
    <w:p>
      <w:pPr>
        <w:pStyle w:val="BodyText"/>
      </w:pPr>
      <w:r>
        <w:t xml:space="preserve">От нашего района выступали Народный любительский самодеятельный коллектив музыкальный театр традиций «Жаворонки», руководитель Хохлова И.В., и коллектив творческой мастерской «Осторожно, дети!», руководители Анна и Сергей Бойко. </w:t>
      </w:r>
    </w:p>
    <w:p>
      <w:pPr>
        <w:pStyle w:val="BodyText"/>
      </w:pPr>
      <w:r>
        <w:t xml:space="preserve">Управа района Москворечье-Сабурово выражает благодарность данным творческим коллективам за добросовестный и плодотворный труд, творческий вклад в обучение и воспитание подрастающего поколения района.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DSCN0407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DSCN0408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DSCN0420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moskvoreche-saburovo.mos.ru/www/press-centre/DSCN0415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http://moskvoreche-saburovo.mos.ru/presscenter/news/detail/1495857.html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presscenter/news/detail/1495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moskvoreche-saburovo.mos.ru" TargetMode="External" /><Relationship Type="http://schemas.openxmlformats.org/officeDocument/2006/relationships/hyperlink" Id="rId32" Target="http://moskvoreche-saburovo.mos.ru/presscenter/news/detail/1495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2024-06-07T00:14:38Z</dcterms:created>
  <dcterms:modified xsi:type="dcterms:W3CDTF">2024-06-07T00:14:38Z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