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c16aad1640178d51ca498785818ac64f12cc4"/>
    <w:p>
      <w:pPr>
        <w:pStyle w:val="Heading3"/>
      </w:pPr>
      <w:r>
        <w:t xml:space="preserve">Москвичей приглашают принять участие в голосовании на первом этапе конкурса «Педагог года Москвы — 2015»</w:t>
      </w:r>
    </w:p>
    <w:p>
      <w:pPr>
        <w:pStyle w:val="FirstParagraph"/>
      </w:pPr>
      <w:r>
        <w:t xml:space="preserve">27.11.2014</w:t>
      </w:r>
    </w:p>
    <w:p>
      <w:pPr>
        <w:pStyle w:val="BodyText"/>
      </w:pPr>
      <w:r>
        <w:t xml:space="preserve">Москвичей приглашают принять участие в голосовании за лучшего участника-самовыдвиженца на первом этапе конкурса «Педагог года Москвы — 2015».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по четырём номинациям конкурса пройдёт на сайте </w:t>
      </w:r>
      <w:hyperlink r:id="rId20">
        <w:r>
          <w:rPr>
            <w:rStyle w:val="Hyperlink"/>
          </w:rPr>
          <w:t xml:space="preserve">pedagog.mosedu.ru</w:t>
        </w:r>
      </w:hyperlink>
      <w:r>
        <w:t xml:space="preserve"> </w:t>
      </w:r>
      <w:r>
        <w:t xml:space="preserve">c 4 по 16 декабря 2014 года. Педагоги, которые займут первые три места в каждой номинации, автоматически пройдут во второй этап.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первом этапе конкурса «Педагог года Москвы — 2015» соревнуются более тысячи учителей столицы, прошедших регистрацию на официальном сайте. 27 ноября 2014 года завершается размещение участниками-самовыдвиженцами конкурсных материалов — видеоролика с презентацией учителя и эссе на тему девиза конкурса «О, сколько нам открытий чудных готовит просвещенья дух!». Жюри проведёт экспертизу работ, результаты которой будут известны до конца декабря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трёх этапов конкурса педагоги столицы соревнуются в четырёх номинациях: «Учитель года», «Воспитатель года», «Педагог-психолог», «Педагог дополнительного образования». Конкурс «Педагог года Москвы — 2015» стартовал в октябре и завершится в мае 2015 года. Финалистов и лауреатов номинаций наградят дипломами и ценными призами. Победителям вручат дипломы и сертификаты на прохождение повышения квалификации в образовательных организациях России или Европы.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городской профессиональный конкурс педагогического мастерства и общественного признания «Педагог года Москвы — 2015» проводится в рамках реализации государственной программы «Развитие образования города Москвы» Департаментом образования Москвы совместно с Московской городской организацией профсоюза работников образования и науки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http://moskvoreche-saburovo.mos.ru/presscenter/news/detail/1433039.html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33039.html" TargetMode="External" /><Relationship Type="http://schemas.openxmlformats.org/officeDocument/2006/relationships/hyperlink" Id="rId20" Target="http://pedagog.mosed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33039.html" TargetMode="External" /><Relationship Type="http://schemas.openxmlformats.org/officeDocument/2006/relationships/hyperlink" Id="rId20" Target="http://pedagog.mosed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2024-05-29T21:57:27Z</dcterms:created>
  <dcterms:modified xsi:type="dcterms:W3CDTF">2024-05-29T21:57:27Z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