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c6b2ceb4fc298bc228a63e195ed9b8e671ad3"/>
    <w:p>
      <w:pPr>
        <w:pStyle w:val="Heading3"/>
      </w:pPr>
      <w:r>
        <w:t xml:space="preserve">На ВДНХ 28 ноября откроется самый большой каток в Москве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На территории Выставки достижений народного хозяйства 28 ноября состоится открытие самого большого катка в Москве.</w:t>
      </w:r>
    </w:p>
    <w:p>
      <w:pPr>
        <w:pStyle w:val="BodyText"/>
      </w:pPr>
      <w:r>
        <w:t xml:space="preserve">Каток с искусственным льдом общей площадью 53 тысячи квадратных метров (20,5 тысячи квадратных метров льда) зальют от площади у фонтана «Дружба народов» до фонтана «Каменный цветок». </w:t>
      </w:r>
    </w:p>
    <w:p>
      <w:pPr>
        <w:pStyle w:val="BodyText"/>
      </w:pPr>
      <w:r>
        <w:t xml:space="preserve">Гостей парка будут встречать аниматоры, которые направят посетителей в нужные им зоны катка. В частности, появятся «Аллея влюблённых», детская площадка, экстрим-зона, профессиональная хоккейная коробка и большое ледовое пространство для всех отдыхающих. </w:t>
      </w:r>
    </w:p>
    <w:p>
      <w:pPr>
        <w:pStyle w:val="BodyText"/>
      </w:pPr>
      <w:r>
        <w:t xml:space="preserve">Вход на официальную церемонию открытия будет осуществляться по билетам, часть из которых разыграют в социальных сетях среди самых активных подписчиков.</w:t>
      </w:r>
    </w:p>
    <w:p>
      <w:pPr>
        <w:pStyle w:val="BodyText"/>
      </w:pPr>
      <w:r>
        <w:t xml:space="preserve">Для отдыха посетителей предусмотрены четыре дополнительных кафе с открытыми площадками, большое тёплое кафе, три павильона для переодевания, шесть пунктов проката коньков и оборудования, пункты заточки коньков, два медпункта и дополнительные туалеты. Также предлагаются комплекты защиты и помощь тренера на детском катке.</w:t>
      </w:r>
    </w:p>
    <w:p>
      <w:pPr>
        <w:pStyle w:val="BodyText"/>
      </w:pPr>
      <w:r>
        <w:t xml:space="preserve">Кроме того, запланированы мастер-классы на хоккейной площадке с легендами хоккея СССР и детская анимация.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Каток будет работать с 11.00 до 23.00 (со вторника по четверг) с техническим перерывом с 15.00 до 17.00. В пятницу, выходные и праздничные дни каток будет открываться в 10 утра. В понедельник предусмотрен технический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http://moskvoreche-saburovo.mos.ru/presscenter/news/detail/1417620.html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1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1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2024-09-30T11:14:45Z</dcterms:created>
  <dcterms:modified xsi:type="dcterms:W3CDTF">2024-09-30T11:14:45Z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