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таршего-поколения-в-тц-москворечье"/>
    <w:p>
      <w:pPr>
        <w:pStyle w:val="Heading3"/>
      </w:pPr>
      <w:r>
        <w:t xml:space="preserve">День старшего поколения в ТЦ «Москворечье»</w:t>
      </w:r>
    </w:p>
    <w:p>
      <w:pPr>
        <w:pStyle w:val="FirstParagraph"/>
      </w:pPr>
      <w:r>
        <w:t xml:space="preserve">30.09.2014</w:t>
      </w:r>
    </w:p>
    <w:p>
      <w:pPr>
        <w:pStyle w:val="BodyText"/>
      </w:pPr>
      <w:r>
        <w:t xml:space="preserve">01 октября 2014 года в 16.00 часов в Творческом центре «Москворечье» состоится тематический вечер «С любовью и нежностью в сердце», посвященный Дню старшего поколения. Этот праздник для жителей района подготовлен Творческим центром совместно с Управой района Москворечье-Сабурово. В этот день будут звучать слова благодарности людям старшего поколения, отдавшим силы, любовь и знания нашей стране. Своим примером старшее поколение воспитывает детей и внуков, дает уроки любви, добра и справедливости, учит ответственности за принятые решения и поступки. Опыт и оптимизм наших дорогих родителей, бабушек и дедушек продолжают служить нам надежной опорой в важнейших начинаниях. Гостей ожидает большой праздничный концерт, участниками которого станут замечательные творческие коллективы «Москворечья», такие как Народный коллектив хореографический ансамбль «Ритмы детства», Народный спортивно-танцевальный коллектив «ЭСТА», Народный коллектив ансамбль эстрадного танца «Импульс», Народный коллектив детский балет «Надежда», Образцовый коллектив детская хоровая студия «Мелодия», Народный коллектив Академический хор «Москворечье», Театр эстрадной песни «Мечта» и Детский фольклорный ансамбль песни и танца «Жаворонки», Детский вокальный ансамбль "Жемчужинки" и многие другие. В программе выступлений будут представлены всевозможные жанрово-стилевые направления искусства – классические и современные танцы, популярные эстрадные и народные песни, стихи и классическая музыка.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http://moskvoreche-saburovo.mos.ru/presscenter/news/detail/1315500.html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15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15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2024-05-29T15:20:16Z</dcterms:created>
  <dcterms:modified xsi:type="dcterms:W3CDTF">2024-05-29T15:20:16Z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