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ebd78c4983b9e37ba1bf681d2886bf7b252c5e"/>
    <w:p>
      <w:pPr>
        <w:pStyle w:val="Heading3"/>
      </w:pPr>
      <w:r>
        <w:t xml:space="preserve">НИЯУ МИФИ пригласил поучаствовать в программе внутрироссийской академической мобильности «Движ»</w:t>
      </w:r>
    </w:p>
    <w:p>
      <w:pPr>
        <w:pStyle w:val="FirstParagraph"/>
      </w:pPr>
      <w:r>
        <w:t xml:space="preserve">27.11.2023</w:t>
      </w:r>
    </w:p>
    <w:p>
      <w:pPr>
        <w:pStyle w:val="BodyText"/>
      </w:pPr>
      <w:r>
        <w:t xml:space="preserve">27.11.2023</w:t>
      </w:r>
    </w:p>
    <w:p>
      <w:pPr>
        <w:pStyle w:val="BodyText"/>
      </w:pPr>
      <w:r>
        <w:t xml:space="preserve">НИЯУ МИФИ пригласил поучаствовать в программе внутрироссийской академической мобильности «Движ» Фото: Анна Быкова, «Вечерняя Москва»</w:t>
      </w:r>
    </w:p>
    <w:p>
      <w:pPr>
        <w:pStyle w:val="BodyText"/>
      </w:pPr>
      <w:r>
        <w:t xml:space="preserve">Национальный исследовательский ядерный университет «МИФИ» вместе с ведущими вузами России — РУДН, РАНХиГС, ВАВТ, ИТМО, и ТГУ пригласили бакалавров и специалистов 2-5 курсов принять участие в программе внутрироссийской академической мобильности «Движ».Подача заявок осуществляется до 20 декабря включительно. Занятия начнутся с 5-7 февраля.</w:t>
      </w:r>
    </w:p>
    <w:p>
      <w:pPr>
        <w:pStyle w:val="BodyText"/>
      </w:pPr>
      <w:r>
        <w:t xml:space="preserve">Для принятия участия в программе необходимо: изучить список предполагаемых к изучению дисциплин, сделать выбор интересующего направления и дисциплин в одном из вузов – партнеров, подать заявку и согласовать участие с научным руководителем, сообщили в пресс-службе НИЯУ МИФИ.</w:t>
      </w:r>
    </w:p>
    <w:p>
      <w:pPr>
        <w:pStyle w:val="BodyText"/>
      </w:pPr>
      <w:r>
        <w:t xml:space="preserve">У студентов появится возможность провести весенний семестр в одном из лучших университетов страны с индивидуальной программой обучения, приобрести новые навыки, а еще познакомиться с корпоративной культурой других вузов.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http://moskvoreche-saburovo.mos.ru/presscenter/news/detail/12006363.html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20063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20063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2025-08-01T23:26:03Z</dcterms:created>
  <dcterms:modified xsi:type="dcterms:W3CDTF">2025-08-01T23:26:03Z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