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bb94765d988afe1e1810ce40120970ffa224c"/>
    <w:p>
      <w:pPr>
        <w:pStyle w:val="Heading3"/>
      </w:pPr>
      <w:r>
        <w:t xml:space="preserve">Сотрудники центра «Планета Семьи» поделились итогами литературного проекта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Сотрудники центра «Планета Семьи» поделились итогами литературного проекта. Фото: pixabay.com</w:t>
      </w:r>
    </w:p>
    <w:p>
      <w:pPr>
        <w:pStyle w:val="BodyText"/>
      </w:pPr>
      <w:r>
        <w:t xml:space="preserve">Сотрудники Семейного центра «Планета Семьи» поделились итогами работы литературной площадки и проекта Литра Фьюжн «Раскуси классику!».</w:t>
      </w:r>
    </w:p>
    <w:p>
      <w:pPr>
        <w:pStyle w:val="BodyText"/>
      </w:pPr>
      <w:r>
        <w:t xml:space="preserve">— Целью этих мероприятий является вовлечние детей в поветску города в качесве организаторов и идейных вдохновителей, — сообщили в пресс-службе центра.</w:t>
      </w:r>
    </w:p>
    <w:p>
      <w:pPr>
        <w:pStyle w:val="BodyText"/>
      </w:pPr>
      <w:r>
        <w:t xml:space="preserve">В проекта подростковые клубы города приняли участие в творческом конкурсе.</w:t>
      </w:r>
    </w:p>
    <w:p>
      <w:pPr>
        <w:pStyle w:val="BodyText"/>
      </w:pPr>
      <w:r>
        <w:t xml:space="preserve">На первом этапе прошли Поэтические баттлы «Тин Версус», где предлагалось посоревноваться в знании стихотворений любимых поэтов.</w:t>
      </w:r>
    </w:p>
    <w:p>
      <w:pPr>
        <w:pStyle w:val="BodyText"/>
      </w:pPr>
      <w:r>
        <w:t xml:space="preserve">Далее подросткам предложили принять участие в конкурсе косплея «Вне времени, но в пространстве, задачей которого стало создание правдоподобного образа одного из знаменитых классиков или героев их произведений.</w:t>
      </w:r>
    </w:p>
    <w:p>
      <w:pPr>
        <w:pStyle w:val="BodyText"/>
      </w:pPr>
      <w:r>
        <w:t xml:space="preserve">На третьем этапе прошла Проба пера «Я поэт», в рамках которого участники прочитали работы собственного сочинения.</w:t>
      </w:r>
    </w:p>
    <w:p>
      <w:pPr>
        <w:pStyle w:val="BodyText"/>
      </w:pPr>
      <w:r>
        <w:t xml:space="preserve">Приз зрительских симпатий на первом этапе получил центр «Планета Семьи» и подростковый клуб «VOZДУХ».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http://moskvoreche-saburovo.mos.ru/presscenter/news/detail/10717665.html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0717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0717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2025-05-03T15:33:44Z</dcterms:created>
  <dcterms:modified xsi:type="dcterms:W3CDTF">2025-05-03T15:33:44Z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