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94ebb6b3f9f90cffc7791f97ea74e199f494b"/>
    <w:p>
      <w:pPr>
        <w:pStyle w:val="Heading3"/>
      </w:pPr>
      <w:r>
        <w:t xml:space="preserve">ПЛАН по досуговой, социально-воспитательной, физкультурно-оздоровительной и спортивной работе ГБУ «ЦДиС «Вертикаль» на март 2019 года</w:t>
      </w:r>
    </w:p>
    <w:p>
      <w:pPr>
        <w:pStyle w:val="FirstParagraph"/>
      </w:pPr>
      <w:r>
        <w:t xml:space="preserve">20.02.2019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  </w:t>
            </w:r>
          </w:p>
        </w:tc>
        <w:tc>
          <w:tcPr/>
          <w:p>
            <w:pPr>
              <w:jc w:val="left"/>
            </w:pPr>
            <w:r>
              <w:t xml:space="preserve">УТВЕРЖДАЮ</w:t>
            </w:r>
          </w:p>
          <w:p>
            <w:pPr>
              <w:jc w:val="left"/>
            </w:pPr>
            <w:r>
              <w:t xml:space="preserve">Директор ГБУ «ЦДиС «Вертикаль»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___________________А.А. Абертасов</w:t>
            </w:r>
          </w:p>
        </w:tc>
      </w:tr>
    </w:tbl>
    <w:p>
      <w:pPr>
        <w:pStyle w:val="BodyText"/>
      </w:pPr>
      <w:r>
        <w:t xml:space="preserve">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</w:t>
      </w:r>
    </w:p>
    <w:p>
      <w:pPr>
        <w:pStyle w:val="BodyText"/>
      </w:pPr>
      <w:r>
        <w:rPr>
          <w:bCs/>
          <w:b/>
        </w:rPr>
        <w:t xml:space="preserve">ГБУ «ЦДиС «Вертикаль» на март 2019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Клуб «Лада» - Праздник «Здравствуй Масленица»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ул.,д.18,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Хоккейный матч между дворовыми командами, посвященный международному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04.03.2019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владение 2 (искусственный лед)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3.      1</w:t>
            </w:r>
          </w:p>
        </w:tc>
        <w:tc>
          <w:tcPr/>
          <w:p>
            <w:pPr>
              <w:jc w:val="left"/>
            </w:pPr>
            <w:r>
              <w:t xml:space="preserve">Студия «Стиль» -мастер-класс «Кухонный набор» - вышивка лентами – салфетки к праздничному столу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Студия «Стиль» - «Сладкий букет» из флористической бумаги с конфетами к международному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Турнир по шашкам, посвященный международному женскому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07.03.2019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международному женскому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09.03.2019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Волейболу, посвященный международному женскому дню 8 марта с участием актива молодежи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10.03.2019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Семинар  «Конфликтные ситуации и пути их решения»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Студия «Арт-Эль»- мастер-класс «Роспись кожаных браслетов акриловыми красками»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ул.,д.18, корп.4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Студия «Веселые ниточки» - мастер-класс «Роза – брошь» с двухцветными лепестками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20.03.2019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корп.4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Бондарева Г.Е.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Участие в финале первого этапа олимпиады «РОБОТиЯ»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28.03.2019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Кушков С.Е.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Семинар «За здоровый образ жизни и против табакокурения»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28.03.2019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http://moskvoreche-saburovo.mos.ru/organization-of-recreational-social-and-educational-sports-and-recreational-and-sports-work-with-the/detail/7902198.html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02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02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2025-05-03T15:09:26Z</dcterms:created>
  <dcterms:modified xsi:type="dcterms:W3CDTF">2025-05-03T15:09:26Z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