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кружной-молодёжный-фестиваль-вдвижении"/>
    <w:p>
      <w:pPr>
        <w:pStyle w:val="Heading3"/>
      </w:pPr>
      <w:r>
        <w:t xml:space="preserve">Окружной молодёжный фестиваль #Вдвижении</w:t>
      </w:r>
    </w:p>
    <w:p>
      <w:pPr>
        <w:pStyle w:val="FirstParagraph"/>
      </w:pPr>
      <w:r>
        <w:t xml:space="preserve">27.08.2018</w:t>
      </w:r>
    </w:p>
    <w:p>
      <w:pPr>
        <w:pStyle w:val="BodyText"/>
      </w:pPr>
      <w:r>
        <w:t xml:space="preserve">25 августа 2018 состоялся окружной молодёжный фестиваль #Вдвижении на территории народного парка района Нагатинский Затон. Активисты и резервисты Молодёжной палаты района Москворечье-Сабурово приняли участие в пейнтболе и дошли до второго этапа конкурса. </w:t>
      </w:r>
    </w:p>
    <w:p>
      <w:pPr>
        <w:pStyle w:val="BodyText"/>
      </w:pPr>
      <w:r>
        <w:drawing>
          <wp:inline>
            <wp:extent cx="3121152" cy="31211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65/20180825_223856_collag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152" cy="3121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http://moskvoreche-saburovo.mos.ru/organization-of-recreational-social-and-educational-sports-and-recreational-and-sports-work-with-the/detail/7534000.html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7534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7534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2025-05-03T15:09:29Z</dcterms:created>
  <dcterms:modified xsi:type="dcterms:W3CDTF">2025-05-03T15:09:29Z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