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a794336b0b8868bbc3cacf58cdb8704e4282a"/>
    <w:p>
      <w:pPr>
        <w:pStyle w:val="Heading3"/>
      </w:pPr>
      <w:r>
        <w:t xml:space="preserve">ПЛАН спортивно-массовых мероприятий на территории района Москворечье-Сабурово на май 2018г.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33/plan-sportivno_massovykh-meropriyat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http://moskvoreche-saburovo.mos.ru/organization-of-recreational-social-and-educational-sports-and-recreational-and-sports-work-with-the/detail/7289311.html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8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8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2025-05-03T15:11:05Z</dcterms:created>
  <dcterms:modified xsi:type="dcterms:W3CDTF">2025-05-03T15:11:05Z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