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0dfa54de2e3f6f3ac7a65282f6f42425bfb87"/>
    <w:p>
      <w:pPr>
        <w:pStyle w:val="Heading3"/>
      </w:pPr>
      <w:r>
        <w:t xml:space="preserve">23.03.2018 в спортзале Сабурово по адресу: Каширское шоссе, д. 51, корп. 4 прошел открытый урок по самбо.</w:t>
      </w:r>
    </w:p>
    <w:p>
      <w:pPr>
        <w:pStyle w:val="FirstParagraph"/>
      </w:pPr>
      <w:r>
        <w:t xml:space="preserve">03.04.2018</w:t>
      </w:r>
    </w:p>
    <w:p>
      <w:pPr>
        <w:pStyle w:val="BodyText"/>
      </w:pPr>
      <w:r>
        <w:t xml:space="preserve">23.03.2018 в спортзале Сабурово по адресу: Каширское шоссе, д. 51, корп. 4 прошел открытый урок по самбо. На занятии участники мастер-класса научились основным приемам самообороны, броскам и правильной технике падения. </w:t>
      </w:r>
    </w:p>
    <w:p>
      <w:pPr>
        <w:pStyle w:val="BodyText"/>
      </w:pPr>
      <w:r>
        <w:drawing>
          <wp:inline>
            <wp:extent cx="5334000" cy="36612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89/sambo-23.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1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http://moskvoreche-saburovo.mos.ru/organization-of-recreational-social-and-educational-sports-and-recreational-and-sports-work-with-the/detail/7237476.html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237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237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2025-05-03T15:09:29Z</dcterms:created>
  <dcterms:modified xsi:type="dcterms:W3CDTF">2025-05-03T15:09:29Z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