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a7b9fbede8585f9ea8b2dd8743f0edae2a5c0"/>
    <w:p>
      <w:pPr>
        <w:pStyle w:val="Heading3"/>
      </w:pPr>
      <w:r>
        <w:t xml:space="preserve">Концертная программа "Джаз в Москворечье" в Творческом центре "Москворечье"</w:t>
      </w:r>
    </w:p>
    <w:p>
      <w:pPr>
        <w:pStyle w:val="FirstParagraph"/>
      </w:pPr>
      <w:r>
        <w:t xml:space="preserve">11.10.2016</w:t>
      </w:r>
    </w:p>
    <w:p>
      <w:pPr>
        <w:pStyle w:val="BodyText"/>
      </w:pPr>
      <w:r>
        <w:t xml:space="preserve"> 14 октября в Творческом центре "Москворечье" состоится концертная программа " Джаз в Москворечье ". Это будет настоящий музыкальный фейерверк. </w:t>
      </w:r>
    </w:p>
    <w:p>
      <w:pPr>
        <w:pStyle w:val="BodyText"/>
      </w:pPr>
      <w:r>
        <w:t xml:space="preserve">Главным участником этой концертной программы станет эстрадный оркестр "Мисс Джаз" Творческого центра "Москворечье" под руководством Александра Кармазина. В исполнении оркестра и солисток оркестра Ирины Логиновой, Елены Лахно и Ольги Кармазиной зрители услышат инструментальные композиции и песни известных российских и зарубежных композиторов, ставших впоследствии классикой эстрадной и джазовой музыки.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для справок: +7 499 324 79 33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Возрастные ограничения: 6+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#Культурный Центр</w:t>
      </w:r>
    </w:p>
    <w:p>
      <w:pPr>
        <w:pStyle w:val="BodyText"/>
      </w:pPr>
      <w:r>
        <w:t xml:space="preserve">#Департамент Культуры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http://moskvoreche-saburovo.mos.ru/organization-of-recreational-social-and-educational-sports-and-recreational-and-sports-work-with-the/detail/3933519.html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3933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3933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2024-09-23T14:09:49Z</dcterms:created>
  <dcterms:modified xsi:type="dcterms:W3CDTF">2024-09-23T14:09:49Z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