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любовью-и-нежностью-в-сердце..."/>
    <w:p>
      <w:pPr>
        <w:pStyle w:val="Heading3"/>
      </w:pPr>
      <w:r>
        <w:t xml:space="preserve">"С любовью и нежностью в сердце..."</w:t>
      </w:r>
    </w:p>
    <w:p>
      <w:pPr>
        <w:pStyle w:val="FirstParagraph"/>
      </w:pPr>
      <w:r>
        <w:t xml:space="preserve">21.09.2016</w:t>
      </w:r>
    </w:p>
    <w:p>
      <w:pPr>
        <w:pStyle w:val="BodyText"/>
      </w:pPr>
      <w:r>
        <w:t xml:space="preserve">30 сентября в 18.00 в Творческом центре "Москворечье" состоится музыкально-литературный вечер "С любовью и нежностью в сердце..." ко Дню старшего поколения в рамках Международного дня музыки.</w:t>
      </w:r>
    </w:p>
    <w:p>
      <w:pPr>
        <w:pStyle w:val="BodyText"/>
      </w:pPr>
      <w:r>
        <w:t xml:space="preserve">В ходе вечера перед зрителями постепенно раскроется удивительный музыкальный мир, созданный выдающимися русскими композиторами прошлого во всем многообразии их музыкальных произведений и образов. В программе прозвучат хоровые, фортепианные и вокальные произведения М.П. Мусоргского, Н. А. Римского - Корсакова, С.С. Прокофьева, Г.В. Свиридова в исполнении участников академического хора ветеранов "Москворечье", музыкально-хоровой студии "Мелодия", студии игры на фортепиано "Созвучие Мелодии". Особую краску в музыкальную палитру вечера внесут стихи о музыке Б. Постернака, И. Северянина и современных поэтов, а так же мы постараемся приоткрыть завесу творческой лаборатории вместе с интересным рассказом музыковеда Алтуховой Елены Николаевны о малоизвестных широкому кругу слушателей событиях из жизни композиторов, их творческой деятельности, о том как были написаны эти произведения. Рассказ будет сопровождаться показом слайдов с репродукциями картин русских и зарубежных художников, запечатлевших на своих полотнах великих музыкантов прошлого, а так же малоизвестные жанровые зарисовки.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44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С%20любовью%20и%20нежностью%20в%20сердце-5%20А4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http://moskvoreche-saburovo.mos.ru/organization-of-recreational-social-and-educational-sports-and-recreational-and-sports-work-with-the/detail/3791075.html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791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791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2024-08-25T01:26:34Z</dcterms:created>
  <dcterms:modified xsi:type="dcterms:W3CDTF">2024-08-25T01:26:34Z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