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мини-футбол"/>
    <w:p>
      <w:pPr>
        <w:pStyle w:val="Heading3"/>
      </w:pPr>
      <w:r>
        <w:t xml:space="preserve">Приглашаем на Мини Футбол!</w:t>
      </w:r>
    </w:p>
    <w:p>
      <w:pPr>
        <w:pStyle w:val="FirstParagraph"/>
      </w:pPr>
      <w:r>
        <w:t xml:space="preserve">10.11.2015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http://moskvoreche-saburovo.mos.ru/organization-of-recreational-social-and-educational-sports-and-recreational-and-sports-work-with-the/detail/2289967.html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899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22899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2025-05-03T15:09:59Z</dcterms:created>
  <dcterms:modified xsi:type="dcterms:W3CDTF">2025-05-03T15:09:59Z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