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ab03221356c3c10fcc1e231cac9c3a0996ded"/>
    <w:p>
      <w:pPr>
        <w:pStyle w:val="Heading3"/>
      </w:pPr>
      <w:r>
        <w:t xml:space="preserve">Турнир по новусу, посвященный Дню защитника Отечества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15 февраля 2025 года в  спортивном зале по адресу: Каширское шоссе, д. 51,  корп. 4 в 10.00  состоятся турнир по новусу, посвященный Дню защитника Отечества. Отметим, что новус является национальным латышским видом спорта и относится к группе киевых игр. Участники будут соревноваться за специальными столами. Эта спортивная игра интересна, увлекательна и доступна для спортсменов любого пола и возраста, а также лиц с ОВЗ. </w:t>
      </w:r>
    </w:p>
    <w:p>
      <w:pPr>
        <w:pStyle w:val="BodyText"/>
      </w:pPr>
      <w:r>
        <w:t xml:space="preserve">19 февраля в 19.00 приглашаем на турнир по баскетболу.</w:t>
      </w:r>
    </w:p>
    <w:p>
      <w:pPr>
        <w:pStyle w:val="BodyText"/>
      </w:pPr>
      <w:r>
        <w:t xml:space="preserve">Расписание занятий клубных объединений ГБУ г. Москвы ЦД «Личность» t.me/GBU_Lichnost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http://moskvoreche-saburovo.mos.ru/organization-of-recreational-social-and-educational-sports-and-recreational-and-sports-work-with-the/detail/12803978.html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803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803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2025-05-03T15:09:06Z</dcterms:created>
  <dcterms:modified xsi:type="dcterms:W3CDTF">2025-05-03T15:09:06Z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