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2d9febfb43a0e8b381b4df531d306dff832ec"/>
    <w:p>
      <w:pPr>
        <w:pStyle w:val="Heading3"/>
      </w:pPr>
      <w:r>
        <w:t xml:space="preserve">Протокол №2 рассмотрения заявок на участие в Конкурсе на заключение договора</w:t>
      </w:r>
    </w:p>
    <w:p>
      <w:pPr>
        <w:pStyle w:val="FirstParagraph"/>
      </w:pPr>
      <w:r>
        <w:t xml:space="preserve">19.09.2023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http://moskvoreche-saburovo.mos.ru/organization-of-recreational-social-and-educational-sports-and-recreational-and-sports-work-with-the/detail/11839558.html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839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839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2025-05-03T15:09:12Z</dcterms:created>
  <dcterms:modified xsi:type="dcterms:W3CDTF">2025-05-03T15:09:12Z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