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41c2e6c18d9423137cadf5d7bac2a8e6abc633"/>
    <w:p>
      <w:pPr>
        <w:pStyle w:val="Heading3"/>
      </w:pPr>
      <w:r>
        <w:t xml:space="preserve">Управа района Москворечье-Сабурово уведомляет об объявлении открытого конкурса по отбору управляющей организации для управления МКД, расположенным по адресу: г. Москва, Каширское шоссе, д.74А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  д.74 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25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411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помещений(без учета летних помещений):</w:t>
            </w:r>
          </w:p>
        </w:tc>
        <w:tc>
          <w:tcPr/>
          <w:p>
            <w:pPr>
              <w:jc w:val="left"/>
            </w:pPr>
            <w:r>
              <w:t xml:space="preserve">21246,7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7657,5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8263,8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 д.74 А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09.09.2022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"13" сентября  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13.09.2022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15.09.2022года.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 (Управа района Москворечье-Сабурово города Москвы) 15.09.2022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30465,94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http://moskvoreche-saburovo.mos.ru/documents/information/detail/10980586.html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D1%81%D0%BA%D0%BE%D0%B5%20%D1%88%20%2074%D0%B0%20%20%D0%9C%D0%A1%D0%90%D0%91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D1%81%D0%BA%D0%BE%D0%B5%20%D1%88%20%2074%D0%B0%20%20%D0%9C%D0%A1%D0%90%D0%91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D1%81%D0%BA%D0%BE%D0%B5%20%D1%88%20%2074%D0%B0%20%20%D0%9C%D0%A1%D0%90%D0%91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D1%81%D0%BA%D0%BE%D0%B5%20%D1%88%20%2074%D0%B0%20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980586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D1%81%D0%BA%D0%BE%D0%B5%20%D1%88%20%2074%D0%B0%20%20%D0%9C%D0%A1%D0%90%D0%91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D1%81%D0%BA%D0%BE%D0%B5%20%D1%88%20%2074%D0%B0%20%20%D0%9C%D0%A1%D0%90%D0%91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D1%81%D0%BA%D0%BE%D0%B5%20%D1%88%20%2074%D0%B0%20%20%D0%9C%D0%A1%D0%90%D0%91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D1%81%D0%BA%D0%BE%D0%B5%20%D1%88%20%2074%D0%B0%20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980586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2025-05-03T15:08:27Z</dcterms:created>
  <dcterms:modified xsi:type="dcterms:W3CDTF">2025-05-03T15:08:27Z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