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3.jpg" ContentType="image/jpeg"/>
  <Override PartName="/word/media/rId20.jpg" ContentType="image/jpeg"/>
  <Override PartName="/word/media/rId26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444fcbc00868ee796aa10981b3971cede3f04b4"/>
    <w:p>
      <w:pPr>
        <w:pStyle w:val="Heading3"/>
      </w:pPr>
      <w:r>
        <w:t xml:space="preserve">Приказ управы района Москворечье-Сабурово г.Москвы №62-лс от 31.12.2020г. «Об утверждении перечня и списка должностей» государственной гражданской службы, при замещении которых подлежат к предоставлению сведения о доходах и расходах за 2020г.</w:t>
      </w:r>
    </w:p>
    <w:p>
      <w:pPr>
        <w:pStyle w:val="FirstParagraph"/>
      </w:pPr>
      <w:r>
        <w:t xml:space="preserve">02.03.2021</w:t>
      </w:r>
    </w:p>
    <w:p>
      <w:pPr>
        <w:pStyle w:val="BodyText"/>
      </w:pPr>
      <w:r>
        <w:drawing>
          <wp:inline>
            <wp:extent cx="5334000" cy="756511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9bb/62_ls_stranitsa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651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62851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421/62_ls_stranitsa_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285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61787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9ec/62_ls_stranitsa_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178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607264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13a/62_ls_stranitsa_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072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628513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cd1/62_ls_stranitsa_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285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http://moskvoreche-saburovo.mos.ru/anti-corruption/normative-legal-and-other-acts-in-the-field-of-combating-corruption/detail/9752007.html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32" Target="media/rId32.jpg" /><Relationship Type="http://schemas.openxmlformats.org/officeDocument/2006/relationships/hyperlink" Id="rId36" Target="http://moskvoreche-saburovo.mos.ru" TargetMode="External" /><Relationship Type="http://schemas.openxmlformats.org/officeDocument/2006/relationships/hyperlink" Id="rId35" Target="http://moskvoreche-saburovo.mos.ru/anti-corruption/normative-legal-and-other-acts-in-the-field-of-combating-corruption/detail/97520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moskvoreche-saburovo.mos.ru" TargetMode="External" /><Relationship Type="http://schemas.openxmlformats.org/officeDocument/2006/relationships/hyperlink" Id="rId35" Target="http://moskvoreche-saburovo.mos.ru/anti-corruption/normative-legal-and-other-acts-in-the-field-of-combating-corruption/detail/97520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2025-05-03T15:04:01Z</dcterms:created>
  <dcterms:modified xsi:type="dcterms:W3CDTF">2025-05-03T15:04:01Z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